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5A" w:rsidRDefault="0077612F">
      <w:r>
        <w:rPr>
          <w:noProof/>
          <w:lang w:eastAsia="en-CA"/>
        </w:rPr>
        <mc:AlternateContent>
          <mc:Choice Requires="wps">
            <w:drawing>
              <wp:anchor distT="45720" distB="45720" distL="114300" distR="114300" simplePos="0" relativeHeight="251661312" behindDoc="0" locked="0" layoutInCell="1" allowOverlap="1">
                <wp:simplePos x="0" y="0"/>
                <wp:positionH relativeFrom="column">
                  <wp:posOffset>1057275</wp:posOffset>
                </wp:positionH>
                <wp:positionV relativeFrom="paragraph">
                  <wp:posOffset>182880</wp:posOffset>
                </wp:positionV>
                <wp:extent cx="2438400" cy="657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57225"/>
                        </a:xfrm>
                        <a:prstGeom prst="rect">
                          <a:avLst/>
                        </a:prstGeom>
                        <a:noFill/>
                        <a:ln w="9525">
                          <a:noFill/>
                          <a:miter lim="800000"/>
                          <a:headEnd/>
                          <a:tailEnd/>
                        </a:ln>
                      </wps:spPr>
                      <wps:txbx>
                        <w:txbxContent>
                          <w:p w:rsidR="0077612F" w:rsidRPr="0077612F" w:rsidRDefault="0077612F" w:rsidP="0077612F">
                            <w:pPr>
                              <w:spacing w:after="0"/>
                              <w:jc w:val="center"/>
                              <w:rPr>
                                <w:rFonts w:ascii="Comic Sans MS" w:hAnsi="Comic Sans MS"/>
                                <w:b/>
                                <w:sz w:val="72"/>
                                <w:szCs w:val="44"/>
                              </w:rPr>
                            </w:pPr>
                            <w:r w:rsidRPr="0077612F">
                              <w:rPr>
                                <w:rFonts w:ascii="Comic Sans MS" w:hAnsi="Comic Sans MS"/>
                                <w:b/>
                                <w:sz w:val="72"/>
                                <w:szCs w:val="44"/>
                              </w:rPr>
                              <w:t xml:space="preserve">3T </w:t>
                            </w:r>
                            <w:r w:rsidRPr="0077612F">
                              <w:rPr>
                                <w:rFonts w:ascii="Comic Sans MS" w:eastAsia="Times New Roman" w:hAnsi="Comic Sans MS" w:cs="Arial"/>
                                <w:b/>
                                <w:sz w:val="72"/>
                                <w:szCs w:val="44"/>
                              </w:rPr>
                              <w:t xml:space="preserve">News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25pt;margin-top:14.4pt;width:192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" filled="f" stroked="f">
                <v:textbox>
                  <w:txbxContent>
                    <w:p w:rsidR="0077612F" w:rsidRPr="0077612F" w:rsidRDefault="0077612F" w:rsidP="0077612F">
                      <w:pPr>
                        <w:spacing w:after="0"/>
                        <w:jc w:val="center"/>
                        <w:rPr>
                          <w:rFonts w:ascii="Comic Sans MS" w:hAnsi="Comic Sans MS"/>
                          <w:b/>
                          <w:sz w:val="72"/>
                          <w:szCs w:val="44"/>
                        </w:rPr>
                      </w:pPr>
                      <w:r w:rsidRPr="0077612F">
                        <w:rPr>
                          <w:rFonts w:ascii="Comic Sans MS" w:hAnsi="Comic Sans MS"/>
                          <w:b/>
                          <w:sz w:val="72"/>
                          <w:szCs w:val="44"/>
                        </w:rPr>
                        <w:t xml:space="preserve">3T </w:t>
                      </w:r>
                      <w:r w:rsidRPr="0077612F">
                        <w:rPr>
                          <w:rFonts w:ascii="Comic Sans MS" w:eastAsia="Times New Roman" w:hAnsi="Comic Sans MS" w:cs="Arial"/>
                          <w:b/>
                          <w:sz w:val="72"/>
                          <w:szCs w:val="44"/>
                        </w:rPr>
                        <w:t xml:space="preserve">News </w:t>
                      </w:r>
                    </w:p>
                  </w:txbxContent>
                </v:textbox>
              </v:shape>
            </w:pict>
          </mc:Fallback>
        </mc:AlternateContent>
      </w:r>
      <w:r w:rsidR="00A14A25" w:rsidRPr="00F11892">
        <w:rPr>
          <w:noProof/>
          <w:lang w:eastAsia="en-CA"/>
        </w:rPr>
        <mc:AlternateContent>
          <mc:Choice Requires="wps">
            <w:drawing>
              <wp:anchor distT="0" distB="0" distL="114300" distR="114300" simplePos="0" relativeHeight="251659264" behindDoc="0" locked="0" layoutInCell="1" allowOverlap="1" wp14:anchorId="3C4D53CF" wp14:editId="7D9501C4">
                <wp:simplePos x="0" y="0"/>
                <wp:positionH relativeFrom="page">
                  <wp:posOffset>5591175</wp:posOffset>
                </wp:positionH>
                <wp:positionV relativeFrom="margin">
                  <wp:align>top</wp:align>
                </wp:positionV>
                <wp:extent cx="1899920" cy="1068705"/>
                <wp:effectExtent l="0" t="0" r="24130" b="1714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1068705"/>
                        </a:xfrm>
                        <a:prstGeom prst="rect">
                          <a:avLst/>
                        </a:prstGeom>
                        <a:solidFill>
                          <a:srgbClr val="FFFFFF"/>
                        </a:solidFill>
                        <a:ln w="19050">
                          <a:solidFill>
                            <a:srgbClr val="FF0000"/>
                          </a:solidFill>
                          <a:miter lim="800000"/>
                          <a:headEnd/>
                          <a:tailEnd/>
                        </a:ln>
                      </wps:spPr>
                      <wps:txbx>
                        <w:txbxContent>
                          <w:p w:rsidR="00A14A25" w:rsidRPr="00F11892" w:rsidRDefault="00A14A25" w:rsidP="00A14A25">
                            <w:pPr>
                              <w:pStyle w:val="Heading3"/>
                              <w:jc w:val="right"/>
                              <w:rPr>
                                <w:rFonts w:ascii="Arial" w:hAnsi="Arial" w:cs="Arial"/>
                                <w:b/>
                                <w:color w:val="000000"/>
                              </w:rPr>
                            </w:pPr>
                            <w:r>
                              <w:rPr>
                                <w:rFonts w:ascii="Arial" w:hAnsi="Arial" w:cs="Arial"/>
                                <w:b/>
                                <w:color w:val="000000"/>
                              </w:rPr>
                              <w:t>Keenooshayo Elementary</w:t>
                            </w:r>
                          </w:p>
                          <w:p w:rsidR="00A14A25" w:rsidRPr="0077612F" w:rsidRDefault="00A14A25" w:rsidP="00A14A25">
                            <w:pPr>
                              <w:pStyle w:val="VolumeandIssue"/>
                              <w:ind w:right="128"/>
                              <w:rPr>
                                <w:color w:val="auto"/>
                                <w:sz w:val="20"/>
                                <w:szCs w:val="20"/>
                                <w:shd w:val="clear" w:color="auto" w:fill="FFFFFF"/>
                              </w:rPr>
                            </w:pPr>
                            <w:r w:rsidRPr="0077612F">
                              <w:rPr>
                                <w:color w:val="auto"/>
                                <w:sz w:val="20"/>
                                <w:szCs w:val="20"/>
                                <w:shd w:val="clear" w:color="auto" w:fill="FFFFFF"/>
                              </w:rPr>
                              <w:t>780-459-3114</w:t>
                            </w:r>
                          </w:p>
                          <w:p w:rsidR="00A14A25" w:rsidRDefault="00A14A25" w:rsidP="00A14A25">
                            <w:pPr>
                              <w:pStyle w:val="VolumeandIssue"/>
                              <w:ind w:right="128"/>
                              <w:rPr>
                                <w:color w:val="auto"/>
                                <w:sz w:val="22"/>
                                <w:szCs w:val="22"/>
                              </w:rPr>
                            </w:pPr>
                          </w:p>
                          <w:p w:rsidR="00A14A25" w:rsidRDefault="00A14A25" w:rsidP="00A14A25">
                            <w:pPr>
                              <w:pStyle w:val="VolumeandIssue"/>
                              <w:ind w:right="128"/>
                              <w:rPr>
                                <w:color w:val="auto"/>
                                <w:sz w:val="20"/>
                                <w:szCs w:val="22"/>
                              </w:rPr>
                            </w:pPr>
                            <w:r w:rsidRPr="0077612F">
                              <w:rPr>
                                <w:color w:val="auto"/>
                                <w:sz w:val="20"/>
                                <w:szCs w:val="22"/>
                              </w:rPr>
                              <w:t>October 2, 2017</w:t>
                            </w:r>
                          </w:p>
                          <w:p w:rsidR="0077612F" w:rsidRPr="0077612F" w:rsidRDefault="0077612F" w:rsidP="00A14A25">
                            <w:pPr>
                              <w:pStyle w:val="VolumeandIssue"/>
                              <w:ind w:right="128"/>
                              <w:rPr>
                                <w:b w:val="0"/>
                                <w:color w:val="auto"/>
                                <w:sz w:val="18"/>
                                <w:szCs w:val="22"/>
                              </w:rPr>
                            </w:pPr>
                            <w:r>
                              <w:rPr>
                                <w:b w:val="0"/>
                                <w:color w:val="auto"/>
                                <w:sz w:val="18"/>
                                <w:szCs w:val="22"/>
                              </w:rPr>
                              <w:t>Tara.Talwar@spschools.org</w:t>
                            </w:r>
                          </w:p>
                          <w:p w:rsidR="00A14A25" w:rsidRPr="001B32F2" w:rsidRDefault="00A14A25" w:rsidP="00A14A25">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D53CF" id="Text Box 35" o:spid="_x0000_s1027" type="#_x0000_t202" style="position:absolute;margin-left:440.25pt;margin-top:0;width:149.6pt;height:84.15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" strokecolor="red" strokeweight="1.5pt">
                <v:textbox inset="0,0,0,0">
                  <w:txbxContent>
                    <w:p w:rsidR="00A14A25" w:rsidRPr="00F11892" w:rsidRDefault="00A14A25" w:rsidP="00A14A25">
                      <w:pPr>
                        <w:pStyle w:val="Heading3"/>
                        <w:jc w:val="right"/>
                        <w:rPr>
                          <w:rFonts w:ascii="Arial" w:hAnsi="Arial" w:cs="Arial"/>
                          <w:b/>
                          <w:color w:val="000000"/>
                        </w:rPr>
                      </w:pPr>
                      <w:r>
                        <w:rPr>
                          <w:rFonts w:ascii="Arial" w:hAnsi="Arial" w:cs="Arial"/>
                          <w:b/>
                          <w:color w:val="000000"/>
                        </w:rPr>
                        <w:t>Keenooshayo Elementary</w:t>
                      </w:r>
                    </w:p>
                    <w:p w:rsidR="00A14A25" w:rsidRPr="0077612F" w:rsidRDefault="00A14A25" w:rsidP="00A14A25">
                      <w:pPr>
                        <w:pStyle w:val="VolumeandIssue"/>
                        <w:ind w:right="128"/>
                        <w:rPr>
                          <w:color w:val="auto"/>
                          <w:sz w:val="20"/>
                          <w:szCs w:val="20"/>
                          <w:shd w:val="clear" w:color="auto" w:fill="FFFFFF"/>
                        </w:rPr>
                      </w:pPr>
                      <w:r w:rsidRPr="0077612F">
                        <w:rPr>
                          <w:color w:val="auto"/>
                          <w:sz w:val="20"/>
                          <w:szCs w:val="20"/>
                          <w:shd w:val="clear" w:color="auto" w:fill="FFFFFF"/>
                        </w:rPr>
                        <w:t>780-459-3114</w:t>
                      </w:r>
                    </w:p>
                    <w:p w:rsidR="00A14A25" w:rsidRDefault="00A14A25" w:rsidP="00A14A25">
                      <w:pPr>
                        <w:pStyle w:val="VolumeandIssue"/>
                        <w:ind w:right="128"/>
                        <w:rPr>
                          <w:color w:val="auto"/>
                          <w:sz w:val="22"/>
                          <w:szCs w:val="22"/>
                        </w:rPr>
                      </w:pPr>
                    </w:p>
                    <w:p w:rsidR="00A14A25" w:rsidRDefault="00A14A25" w:rsidP="00A14A25">
                      <w:pPr>
                        <w:pStyle w:val="VolumeandIssue"/>
                        <w:ind w:right="128"/>
                        <w:rPr>
                          <w:color w:val="auto"/>
                          <w:sz w:val="20"/>
                          <w:szCs w:val="22"/>
                        </w:rPr>
                      </w:pPr>
                      <w:r w:rsidRPr="0077612F">
                        <w:rPr>
                          <w:color w:val="auto"/>
                          <w:sz w:val="20"/>
                          <w:szCs w:val="22"/>
                        </w:rPr>
                        <w:t>October 2, 2017</w:t>
                      </w:r>
                    </w:p>
                    <w:p w:rsidR="0077612F" w:rsidRPr="0077612F" w:rsidRDefault="0077612F" w:rsidP="00A14A25">
                      <w:pPr>
                        <w:pStyle w:val="VolumeandIssue"/>
                        <w:ind w:right="128"/>
                        <w:rPr>
                          <w:b w:val="0"/>
                          <w:color w:val="auto"/>
                          <w:sz w:val="18"/>
                          <w:szCs w:val="22"/>
                        </w:rPr>
                      </w:pPr>
                      <w:r>
                        <w:rPr>
                          <w:b w:val="0"/>
                          <w:color w:val="auto"/>
                          <w:sz w:val="18"/>
                          <w:szCs w:val="22"/>
                        </w:rPr>
                        <w:t>Tara.Talwar@spschools.org</w:t>
                      </w:r>
                    </w:p>
                    <w:p w:rsidR="00A14A25" w:rsidRPr="001B32F2" w:rsidRDefault="00A14A25" w:rsidP="00A14A25">
                      <w:pPr>
                        <w:pStyle w:val="SchoolAddress"/>
                      </w:pPr>
                    </w:p>
                  </w:txbxContent>
                </v:textbox>
                <w10:wrap anchorx="page" anchory="margin"/>
              </v:shape>
            </w:pict>
          </mc:Fallback>
        </mc:AlternateContent>
      </w:r>
      <w:r w:rsidR="00A14A25" w:rsidRPr="008E02B2">
        <w:rPr>
          <w:noProof/>
          <w:lang w:eastAsia="en-CA"/>
        </w:rPr>
        <w:drawing>
          <wp:inline distT="0" distB="0" distL="0" distR="0" wp14:anchorId="12EE89C6" wp14:editId="64283CD5">
            <wp:extent cx="4551192" cy="1059180"/>
            <wp:effectExtent l="0" t="0" r="1905" b="7620"/>
            <wp:docPr id="29" name="Picture 29"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ner with apples and crayons"/>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4551192" cy="1059180"/>
                    </a:xfrm>
                    <a:prstGeom prst="rect">
                      <a:avLst/>
                    </a:prstGeom>
                    <a:noFill/>
                    <a:ln>
                      <a:noFill/>
                    </a:ln>
                  </pic:spPr>
                </pic:pic>
              </a:graphicData>
            </a:graphic>
          </wp:inline>
        </w:drawing>
      </w:r>
    </w:p>
    <w:p w:rsidR="00BA1C5E" w:rsidRDefault="00742D02" w:rsidP="00A142D4">
      <w:pPr>
        <w:ind w:left="-142" w:right="-115"/>
        <w:rPr>
          <w:rFonts w:ascii="Trebuchet MS" w:hAnsi="Trebuchet MS"/>
          <w:sz w:val="24"/>
          <w:szCs w:val="24"/>
        </w:rPr>
      </w:pPr>
      <w:r>
        <w:rPr>
          <w:rFonts w:ascii="Comic Sans MS" w:hAnsi="Comic Sans MS"/>
          <w:noProof/>
          <w:sz w:val="24"/>
          <w:szCs w:val="24"/>
          <w:lang w:eastAsia="en-CA"/>
        </w:rPr>
        <w:drawing>
          <wp:anchor distT="0" distB="0" distL="114300" distR="114300" simplePos="0" relativeHeight="251671552" behindDoc="1" locked="0" layoutInCell="1" allowOverlap="1" wp14:anchorId="55658AB5" wp14:editId="33871945">
            <wp:simplePos x="0" y="0"/>
            <wp:positionH relativeFrom="margin">
              <wp:posOffset>1857375</wp:posOffset>
            </wp:positionH>
            <wp:positionV relativeFrom="paragraph">
              <wp:posOffset>608965</wp:posOffset>
            </wp:positionV>
            <wp:extent cx="713627" cy="504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846[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3627" cy="50482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noProof/>
          <w:sz w:val="26"/>
          <w:szCs w:val="26"/>
          <w:lang w:eastAsia="en-CA"/>
        </w:rPr>
        <w:drawing>
          <wp:anchor distT="0" distB="0" distL="114300" distR="114300" simplePos="0" relativeHeight="251669504" behindDoc="1" locked="0" layoutInCell="1" allowOverlap="1" wp14:anchorId="0EE330BB" wp14:editId="3CD11D59">
            <wp:simplePos x="0" y="0"/>
            <wp:positionH relativeFrom="margin">
              <wp:posOffset>4333875</wp:posOffset>
            </wp:positionH>
            <wp:positionV relativeFrom="paragraph">
              <wp:posOffset>589915</wp:posOffset>
            </wp:positionV>
            <wp:extent cx="590550" cy="528388"/>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ppy-computer-clip-art-royalty-free-computer-clipart-illustration-35053[1].jpg"/>
                    <pic:cNvPicPr/>
                  </pic:nvPicPr>
                  <pic:blipFill rotWithShape="1">
                    <a:blip r:embed="rId7" cstate="print">
                      <a:extLst>
                        <a:ext uri="{28A0092B-C50C-407E-A947-70E740481C1C}">
                          <a14:useLocalDpi xmlns:a14="http://schemas.microsoft.com/office/drawing/2010/main" val="0"/>
                        </a:ext>
                      </a:extLst>
                    </a:blip>
                    <a:srcRect l="14023" t="2609" r="10490" b="5496"/>
                    <a:stretch/>
                  </pic:blipFill>
                  <pic:spPr bwMode="auto">
                    <a:xfrm>
                      <a:off x="0" y="0"/>
                      <a:ext cx="590550" cy="5283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1C5E" w:rsidRPr="00BA1C5E">
        <w:rPr>
          <w:rFonts w:ascii="Trebuchet MS" w:hAnsi="Trebuchet MS"/>
          <w:sz w:val="24"/>
          <w:szCs w:val="24"/>
        </w:rPr>
        <w:t xml:space="preserve">Wow, </w:t>
      </w:r>
      <w:r w:rsidR="00BA1C5E">
        <w:rPr>
          <w:rFonts w:ascii="Trebuchet MS" w:hAnsi="Trebuchet MS"/>
          <w:sz w:val="24"/>
          <w:szCs w:val="24"/>
        </w:rPr>
        <w:t>our first week together as a class</w:t>
      </w:r>
      <w:r w:rsidR="00BA1C5E" w:rsidRPr="00BA1C5E">
        <w:rPr>
          <w:rFonts w:ascii="Trebuchet MS" w:hAnsi="Trebuchet MS"/>
          <w:sz w:val="24"/>
          <w:szCs w:val="24"/>
        </w:rPr>
        <w:t xml:space="preserve"> flew by! We had a fun and busy time getting to know each other, exploring our new classroom, and learning </w:t>
      </w:r>
      <w:r w:rsidR="00BA1C5E">
        <w:rPr>
          <w:rFonts w:ascii="Trebuchet MS" w:hAnsi="Trebuchet MS"/>
          <w:sz w:val="24"/>
          <w:szCs w:val="24"/>
        </w:rPr>
        <w:t>our</w:t>
      </w:r>
      <w:r w:rsidR="00BA1C5E" w:rsidRPr="00BA1C5E">
        <w:rPr>
          <w:rFonts w:ascii="Trebuchet MS" w:hAnsi="Trebuchet MS"/>
          <w:sz w:val="24"/>
          <w:szCs w:val="24"/>
        </w:rPr>
        <w:t xml:space="preserve"> new </w:t>
      </w:r>
      <w:r w:rsidR="00BA1C5E">
        <w:rPr>
          <w:rFonts w:ascii="Trebuchet MS" w:hAnsi="Trebuchet MS"/>
          <w:sz w:val="24"/>
          <w:szCs w:val="24"/>
        </w:rPr>
        <w:t xml:space="preserve">routines. Thank you to all of you who stopped by to lend a helping hand or to just say hello. I have </w:t>
      </w:r>
      <w:r>
        <w:rPr>
          <w:rFonts w:ascii="Trebuchet MS" w:hAnsi="Trebuchet MS"/>
          <w:sz w:val="24"/>
          <w:szCs w:val="24"/>
        </w:rPr>
        <w:t>felt truly</w:t>
      </w:r>
      <w:r w:rsidR="00A142D4">
        <w:rPr>
          <w:rFonts w:ascii="Trebuchet MS" w:hAnsi="Trebuchet MS"/>
          <w:sz w:val="24"/>
          <w:szCs w:val="24"/>
        </w:rPr>
        <w:t xml:space="preserve"> welcomed at Keenooshayo</w:t>
      </w:r>
      <w:r w:rsidR="00BA1C5E">
        <w:rPr>
          <w:rFonts w:ascii="Trebuchet MS" w:hAnsi="Trebuchet MS"/>
          <w:sz w:val="24"/>
          <w:szCs w:val="24"/>
        </w:rPr>
        <w:t>!</w:t>
      </w:r>
    </w:p>
    <w:p w:rsidR="00844EC4" w:rsidRPr="00742D02" w:rsidRDefault="00844EC4" w:rsidP="00A142D4">
      <w:pPr>
        <w:ind w:left="-142" w:right="-115"/>
        <w:jc w:val="center"/>
        <w:rPr>
          <w:rFonts w:ascii="Trebuchet MS" w:hAnsi="Trebuchet MS"/>
          <w:b/>
          <w:noProof/>
          <w:sz w:val="32"/>
          <w:szCs w:val="32"/>
          <w:lang w:eastAsia="en-CA"/>
        </w:rPr>
      </w:pPr>
      <w:r w:rsidRPr="00742D02">
        <w:rPr>
          <w:rFonts w:ascii="Trebuchet MS" w:hAnsi="Trebuchet MS"/>
          <w:b/>
          <w:sz w:val="32"/>
          <w:szCs w:val="32"/>
        </w:rPr>
        <w:t>Stay Connected!</w:t>
      </w:r>
    </w:p>
    <w:p w:rsidR="00A37182" w:rsidRPr="00A37182" w:rsidRDefault="00A37182" w:rsidP="00A142D4">
      <w:pPr>
        <w:spacing w:after="0"/>
        <w:ind w:left="-142" w:right="-115"/>
        <w:rPr>
          <w:rFonts w:ascii="Trebuchet MS" w:hAnsi="Trebuchet MS"/>
          <w:noProof/>
          <w:sz w:val="12"/>
          <w:szCs w:val="24"/>
          <w:lang w:eastAsia="en-CA"/>
        </w:rPr>
      </w:pPr>
    </w:p>
    <w:p w:rsidR="00844EC4" w:rsidRDefault="00844EC4" w:rsidP="00A142D4">
      <w:pPr>
        <w:spacing w:after="0"/>
        <w:ind w:left="-142" w:right="-115"/>
        <w:rPr>
          <w:rFonts w:ascii="Trebuchet MS" w:hAnsi="Trebuchet MS"/>
          <w:noProof/>
          <w:sz w:val="24"/>
          <w:szCs w:val="24"/>
          <w:lang w:eastAsia="en-CA"/>
        </w:rPr>
      </w:pPr>
      <w:r w:rsidRPr="00844EC4">
        <w:rPr>
          <w:rFonts w:ascii="Trebuchet MS" w:hAnsi="Trebuchet MS"/>
          <w:noProof/>
          <w:sz w:val="24"/>
          <w:szCs w:val="24"/>
          <w:lang w:eastAsia="en-CA"/>
        </w:rPr>
        <w:t>Than</w:t>
      </w:r>
      <w:r>
        <w:rPr>
          <w:rFonts w:ascii="Trebuchet MS" w:hAnsi="Trebuchet MS"/>
          <w:noProof/>
          <w:sz w:val="24"/>
          <w:szCs w:val="24"/>
          <w:lang w:eastAsia="en-CA"/>
        </w:rPr>
        <w:t xml:space="preserve">k you for your patience and support during this time of transition while I slowly get things up and running! </w:t>
      </w:r>
    </w:p>
    <w:p w:rsidR="00844EC4" w:rsidRPr="00742D02" w:rsidRDefault="00844EC4" w:rsidP="00A142D4">
      <w:pPr>
        <w:spacing w:after="0"/>
        <w:ind w:left="-142" w:right="-115"/>
        <w:rPr>
          <w:rFonts w:ascii="Trebuchet MS" w:hAnsi="Trebuchet MS"/>
          <w:noProof/>
          <w:sz w:val="24"/>
          <w:szCs w:val="24"/>
          <w:lang w:eastAsia="en-CA"/>
        </w:rPr>
      </w:pPr>
      <w:r>
        <w:rPr>
          <w:rFonts w:ascii="Trebuchet MS" w:hAnsi="Trebuchet MS"/>
          <w:noProof/>
          <w:sz w:val="24"/>
          <w:szCs w:val="24"/>
          <w:lang w:eastAsia="en-CA"/>
        </w:rPr>
        <w:t xml:space="preserve">I now have email and can be reached at </w:t>
      </w:r>
      <w:hyperlink r:id="rId8" w:history="1">
        <w:r w:rsidRPr="007900A6">
          <w:rPr>
            <w:rStyle w:val="Hyperlink"/>
            <w:rFonts w:ascii="Trebuchet MS" w:hAnsi="Trebuchet MS"/>
            <w:i/>
            <w:noProof/>
            <w:sz w:val="24"/>
            <w:szCs w:val="24"/>
            <w:lang w:eastAsia="en-CA"/>
          </w:rPr>
          <w:t>tara.talwar@spschools.org</w:t>
        </w:r>
      </w:hyperlink>
      <w:r w:rsidR="00742D02">
        <w:rPr>
          <w:rFonts w:ascii="Trebuchet MS" w:hAnsi="Trebuchet MS"/>
          <w:i/>
          <w:noProof/>
          <w:sz w:val="24"/>
          <w:szCs w:val="24"/>
          <w:lang w:eastAsia="en-CA"/>
        </w:rPr>
        <w:t xml:space="preserve"> </w:t>
      </w:r>
      <w:r w:rsidR="00742D02">
        <w:rPr>
          <w:rFonts w:ascii="Trebuchet MS" w:hAnsi="Trebuchet MS"/>
          <w:noProof/>
          <w:sz w:val="24"/>
          <w:szCs w:val="24"/>
          <w:lang w:eastAsia="en-CA"/>
        </w:rPr>
        <w:t>in addition to agenda notes and by calling the school.</w:t>
      </w:r>
    </w:p>
    <w:p w:rsidR="00004C37" w:rsidRPr="00004C37" w:rsidRDefault="00004C37" w:rsidP="00A142D4">
      <w:pPr>
        <w:spacing w:after="0"/>
        <w:ind w:left="-142" w:right="-115"/>
        <w:rPr>
          <w:rFonts w:ascii="Trebuchet MS" w:hAnsi="Trebuchet MS"/>
          <w:noProof/>
          <w:sz w:val="10"/>
          <w:szCs w:val="24"/>
          <w:lang w:eastAsia="en-CA"/>
        </w:rPr>
      </w:pPr>
    </w:p>
    <w:p w:rsidR="00844EC4" w:rsidRDefault="00844EC4" w:rsidP="00A142D4">
      <w:pPr>
        <w:spacing w:after="0"/>
        <w:ind w:left="-142" w:right="-115"/>
        <w:rPr>
          <w:rFonts w:ascii="Trebuchet MS" w:hAnsi="Trebuchet MS"/>
          <w:noProof/>
          <w:sz w:val="24"/>
          <w:szCs w:val="24"/>
          <w:lang w:eastAsia="en-CA"/>
        </w:rPr>
      </w:pPr>
      <w:r>
        <w:rPr>
          <w:rFonts w:ascii="Trebuchet MS" w:hAnsi="Trebuchet MS"/>
          <w:noProof/>
          <w:sz w:val="24"/>
          <w:szCs w:val="24"/>
          <w:lang w:eastAsia="en-CA"/>
        </w:rPr>
        <w:t xml:space="preserve">I </w:t>
      </w:r>
      <w:r w:rsidR="00004C37">
        <w:rPr>
          <w:rFonts w:ascii="Trebuchet MS" w:hAnsi="Trebuchet MS"/>
          <w:noProof/>
          <w:sz w:val="24"/>
          <w:szCs w:val="24"/>
          <w:lang w:eastAsia="en-CA"/>
        </w:rPr>
        <w:t xml:space="preserve">have also started </w:t>
      </w:r>
      <w:r w:rsidR="00A37182">
        <w:rPr>
          <w:rFonts w:ascii="Trebuchet MS" w:hAnsi="Trebuchet MS"/>
          <w:noProof/>
          <w:sz w:val="24"/>
          <w:szCs w:val="24"/>
          <w:lang w:eastAsia="en-CA"/>
        </w:rPr>
        <w:t xml:space="preserve">making </w:t>
      </w:r>
      <w:r w:rsidR="00004C37">
        <w:rPr>
          <w:rFonts w:ascii="Trebuchet MS" w:hAnsi="Trebuchet MS"/>
          <w:noProof/>
          <w:sz w:val="24"/>
          <w:szCs w:val="24"/>
          <w:lang w:eastAsia="en-CA"/>
        </w:rPr>
        <w:t>a class website at</w:t>
      </w:r>
      <w:r w:rsidR="00434276">
        <w:rPr>
          <w:rFonts w:ascii="Trebuchet MS" w:hAnsi="Trebuchet MS"/>
          <w:noProof/>
          <w:sz w:val="24"/>
          <w:szCs w:val="24"/>
          <w:lang w:eastAsia="en-CA"/>
        </w:rPr>
        <w:t xml:space="preserve"> </w:t>
      </w:r>
      <w:hyperlink r:id="rId9" w:history="1">
        <w:r w:rsidR="00434276" w:rsidRPr="007900A6">
          <w:rPr>
            <w:rStyle w:val="Hyperlink"/>
            <w:rFonts w:ascii="Trebuchet MS" w:hAnsi="Trebuchet MS"/>
            <w:noProof/>
            <w:sz w:val="24"/>
            <w:szCs w:val="24"/>
            <w:lang w:eastAsia="en-CA"/>
          </w:rPr>
          <w:t>http://mstalwar.weebly.com</w:t>
        </w:r>
      </w:hyperlink>
      <w:r w:rsidR="00434276">
        <w:rPr>
          <w:rFonts w:ascii="Trebuchet MS" w:hAnsi="Trebuchet MS"/>
          <w:noProof/>
          <w:sz w:val="24"/>
          <w:szCs w:val="24"/>
          <w:lang w:eastAsia="en-CA"/>
        </w:rPr>
        <w:t xml:space="preserve">. </w:t>
      </w:r>
    </w:p>
    <w:p w:rsidR="00004C37" w:rsidRDefault="00004C37" w:rsidP="00A142D4">
      <w:pPr>
        <w:spacing w:after="0"/>
        <w:ind w:left="-142" w:right="-115"/>
        <w:rPr>
          <w:rFonts w:ascii="Trebuchet MS" w:hAnsi="Trebuchet MS"/>
          <w:noProof/>
          <w:sz w:val="24"/>
          <w:szCs w:val="24"/>
          <w:lang w:eastAsia="en-CA"/>
        </w:rPr>
      </w:pPr>
      <w:r>
        <w:rPr>
          <w:rFonts w:ascii="Trebuchet MS" w:hAnsi="Trebuchet MS"/>
          <w:noProof/>
          <w:sz w:val="24"/>
          <w:szCs w:val="24"/>
          <w:lang w:eastAsia="en-CA"/>
        </w:rPr>
        <w:t>Right now you can download this and last weeks’ newsletters just in case your copy did not make it home to you. Soon you will be able to find more information on what we are learning as well as photos of the kids!</w:t>
      </w:r>
    </w:p>
    <w:p w:rsidR="00742D02" w:rsidRPr="00742D02" w:rsidRDefault="00742D02" w:rsidP="00A142D4">
      <w:pPr>
        <w:spacing w:after="0"/>
        <w:ind w:left="-142" w:right="-115"/>
        <w:rPr>
          <w:rFonts w:ascii="Trebuchet MS" w:hAnsi="Trebuchet MS"/>
          <w:noProof/>
          <w:sz w:val="16"/>
          <w:szCs w:val="16"/>
          <w:lang w:eastAsia="en-CA"/>
        </w:rPr>
      </w:pPr>
    </w:p>
    <w:p w:rsidR="00742D02" w:rsidRDefault="00742D02" w:rsidP="00A142D4">
      <w:pPr>
        <w:spacing w:after="0"/>
        <w:ind w:left="-142" w:right="-115"/>
        <w:jc w:val="center"/>
        <w:rPr>
          <w:rFonts w:ascii="Trebuchet MS" w:hAnsi="Trebuchet MS"/>
          <w:b/>
          <w:noProof/>
          <w:sz w:val="24"/>
          <w:szCs w:val="24"/>
          <w:lang w:eastAsia="en-CA"/>
        </w:rPr>
      </w:pPr>
      <w:r>
        <w:rPr>
          <w:rFonts w:ascii="Trebuchet MS" w:hAnsi="Trebuchet MS"/>
          <w:b/>
          <w:noProof/>
          <w:sz w:val="24"/>
          <w:szCs w:val="24"/>
          <w:lang w:eastAsia="en-CA"/>
        </w:rPr>
        <w:t>Volunteers</w:t>
      </w:r>
    </w:p>
    <w:p w:rsidR="00742D02" w:rsidRDefault="00A37182" w:rsidP="00A142D4">
      <w:pPr>
        <w:spacing w:after="0"/>
        <w:ind w:left="-142" w:right="-115"/>
        <w:rPr>
          <w:rFonts w:ascii="Trebuchet MS" w:hAnsi="Trebuchet MS"/>
          <w:noProof/>
          <w:sz w:val="24"/>
          <w:szCs w:val="24"/>
          <w:lang w:eastAsia="en-CA"/>
        </w:rPr>
      </w:pPr>
      <w:r>
        <w:rPr>
          <w:rFonts w:ascii="Trebuchet MS" w:hAnsi="Trebuchet MS"/>
          <w:noProof/>
          <w:sz w:val="24"/>
          <w:lang w:eastAsia="en-CA"/>
        </w:rPr>
        <w:drawing>
          <wp:anchor distT="0" distB="0" distL="114300" distR="114300" simplePos="0" relativeHeight="251675648" behindDoc="0" locked="0" layoutInCell="1" allowOverlap="1" wp14:anchorId="6D538B46" wp14:editId="3912DE23">
            <wp:simplePos x="0" y="0"/>
            <wp:positionH relativeFrom="margin">
              <wp:posOffset>4248150</wp:posOffset>
            </wp:positionH>
            <wp:positionV relativeFrom="paragraph">
              <wp:posOffset>423138</wp:posOffset>
            </wp:positionV>
            <wp:extent cx="533400" cy="547777"/>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worm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4068" cy="548464"/>
                    </a:xfrm>
                    <a:prstGeom prst="rect">
                      <a:avLst/>
                    </a:prstGeom>
                  </pic:spPr>
                </pic:pic>
              </a:graphicData>
            </a:graphic>
            <wp14:sizeRelH relativeFrom="margin">
              <wp14:pctWidth>0</wp14:pctWidth>
            </wp14:sizeRelH>
            <wp14:sizeRelV relativeFrom="margin">
              <wp14:pctHeight>0</wp14:pctHeight>
            </wp14:sizeRelV>
          </wp:anchor>
        </w:drawing>
      </w:r>
      <w:r w:rsidR="00742D02">
        <w:rPr>
          <w:rFonts w:ascii="Trebuchet MS" w:hAnsi="Trebuchet MS"/>
          <w:noProof/>
          <w:sz w:val="24"/>
          <w:szCs w:val="24"/>
          <w:lang w:eastAsia="en-CA"/>
        </w:rPr>
        <w:t>I have collected any information you may have provided to Mrs. Bordian and Mrs. MacKenzie about your interest in volunteering. If you would like to volunteer in the classroom but did not submit any forms to the other grade 3 teachers please let me know.</w:t>
      </w:r>
    </w:p>
    <w:p w:rsidR="00004C37" w:rsidRPr="00884C19" w:rsidRDefault="00004C37" w:rsidP="00A142D4">
      <w:pPr>
        <w:spacing w:after="0"/>
        <w:ind w:left="-142" w:right="-115"/>
        <w:rPr>
          <w:rFonts w:ascii="Trebuchet MS" w:hAnsi="Trebuchet MS"/>
          <w:noProof/>
          <w:sz w:val="24"/>
          <w:szCs w:val="24"/>
          <w:lang w:eastAsia="en-CA"/>
        </w:rPr>
      </w:pPr>
    </w:p>
    <w:p w:rsidR="00BA1C5E" w:rsidRPr="00A37182" w:rsidRDefault="00884C19" w:rsidP="00A142D4">
      <w:pPr>
        <w:spacing w:after="0"/>
        <w:ind w:left="-142" w:right="-115"/>
        <w:jc w:val="center"/>
        <w:rPr>
          <w:rFonts w:ascii="Trebuchet MS" w:hAnsi="Trebuchet MS"/>
          <w:sz w:val="24"/>
          <w:szCs w:val="24"/>
        </w:rPr>
      </w:pPr>
      <w:r w:rsidRPr="00884C19">
        <w:rPr>
          <w:rFonts w:ascii="Trebuchet MS" w:hAnsi="Trebuchet MS"/>
          <w:b/>
          <w:sz w:val="32"/>
        </w:rPr>
        <w:t>Home Reading</w:t>
      </w:r>
    </w:p>
    <w:p w:rsidR="00BA1C5E" w:rsidRDefault="00BA1C5E" w:rsidP="00A142D4">
      <w:pPr>
        <w:ind w:left="-142" w:right="-115"/>
        <w:rPr>
          <w:rFonts w:ascii="Trebuchet MS" w:hAnsi="Trebuchet MS"/>
          <w:sz w:val="24"/>
        </w:rPr>
      </w:pPr>
      <w:r>
        <w:rPr>
          <w:rFonts w:ascii="Trebuchet MS" w:hAnsi="Trebuchet MS"/>
          <w:sz w:val="24"/>
        </w:rPr>
        <w:t xml:space="preserve">Daily home reading is one of the foundations for student success in school. To support reading at home, </w:t>
      </w:r>
      <w:r w:rsidR="00742D02">
        <w:rPr>
          <w:rFonts w:ascii="Trebuchet MS" w:hAnsi="Trebuchet MS"/>
          <w:sz w:val="24"/>
        </w:rPr>
        <w:t>beginning</w:t>
      </w:r>
      <w:r w:rsidR="00172800">
        <w:rPr>
          <w:rFonts w:ascii="Trebuchet MS" w:hAnsi="Trebuchet MS"/>
          <w:sz w:val="24"/>
        </w:rPr>
        <w:t xml:space="preserve"> this week your child will be able to choose a book from our classroom library to take</w:t>
      </w:r>
      <w:r w:rsidR="00BF3DF2">
        <w:rPr>
          <w:rFonts w:ascii="Trebuchet MS" w:hAnsi="Trebuchet MS"/>
          <w:sz w:val="24"/>
        </w:rPr>
        <w:t xml:space="preserve"> home in the communication pocket. </w:t>
      </w:r>
      <w:r w:rsidR="00A37182">
        <w:rPr>
          <w:rFonts w:ascii="Trebuchet MS" w:hAnsi="Trebuchet MS"/>
          <w:sz w:val="24"/>
        </w:rPr>
        <w:t>A huge thank you to Mrs. U</w:t>
      </w:r>
      <w:bookmarkStart w:id="0" w:name="_GoBack"/>
      <w:bookmarkEnd w:id="0"/>
      <w:r w:rsidR="00A37182">
        <w:rPr>
          <w:rFonts w:ascii="Trebuchet MS" w:hAnsi="Trebuchet MS"/>
          <w:sz w:val="24"/>
        </w:rPr>
        <w:t xml:space="preserve"> who levelled all the books in our classroom library </w:t>
      </w:r>
      <w:r w:rsidR="00207F79">
        <w:rPr>
          <w:rFonts w:ascii="Trebuchet MS" w:hAnsi="Trebuchet MS"/>
          <w:sz w:val="24"/>
        </w:rPr>
        <w:t>over the long weekend</w:t>
      </w:r>
      <w:r w:rsidR="00A142D4">
        <w:rPr>
          <w:rFonts w:ascii="Trebuchet MS" w:hAnsi="Trebuchet MS"/>
          <w:sz w:val="24"/>
        </w:rPr>
        <w:t xml:space="preserve"> allowing us to get started this week</w:t>
      </w:r>
      <w:r w:rsidR="00207F79">
        <w:rPr>
          <w:rFonts w:ascii="Trebuchet MS" w:hAnsi="Trebuchet MS"/>
          <w:sz w:val="24"/>
        </w:rPr>
        <w:t>!</w:t>
      </w:r>
      <w:r w:rsidR="00A37182">
        <w:rPr>
          <w:rFonts w:ascii="Trebuchet MS" w:hAnsi="Trebuchet MS"/>
          <w:sz w:val="24"/>
        </w:rPr>
        <w:t xml:space="preserve"> </w:t>
      </w:r>
      <w:r w:rsidR="00BF3DF2">
        <w:rPr>
          <w:rFonts w:ascii="Trebuchet MS" w:hAnsi="Trebuchet MS"/>
          <w:sz w:val="24"/>
        </w:rPr>
        <w:t xml:space="preserve">Although books may not need to be changed every day, please remember to </w:t>
      </w:r>
      <w:r w:rsidR="00BF3DF2">
        <w:rPr>
          <w:rFonts w:ascii="Trebuchet MS" w:hAnsi="Trebuchet MS"/>
          <w:b/>
          <w:sz w:val="24"/>
        </w:rPr>
        <w:t>send the home reading book back to school in the communication pocket every day</w:t>
      </w:r>
      <w:r w:rsidR="00BF3DF2">
        <w:rPr>
          <w:rFonts w:ascii="Trebuchet MS" w:hAnsi="Trebuchet MS"/>
          <w:sz w:val="24"/>
        </w:rPr>
        <w:t>. This allows me to keep track of who is reading what as I do not yet have a check-out system</w:t>
      </w:r>
      <w:r w:rsidR="0012034B">
        <w:rPr>
          <w:rFonts w:ascii="Trebuchet MS" w:hAnsi="Trebuchet MS"/>
          <w:sz w:val="24"/>
        </w:rPr>
        <w:t>.</w:t>
      </w:r>
      <w:r>
        <w:rPr>
          <w:rFonts w:ascii="Trebuchet MS" w:hAnsi="Trebuchet MS"/>
          <w:sz w:val="24"/>
        </w:rPr>
        <w:t xml:space="preserve"> </w:t>
      </w:r>
      <w:r w:rsidR="0012034B">
        <w:rPr>
          <w:rFonts w:ascii="Trebuchet MS" w:hAnsi="Trebuchet MS"/>
          <w:sz w:val="24"/>
        </w:rPr>
        <w:t>It also allows students to continue to read the books at school.</w:t>
      </w:r>
    </w:p>
    <w:p w:rsidR="00BA1C5E" w:rsidRDefault="00BA1C5E" w:rsidP="00A142D4">
      <w:pPr>
        <w:spacing w:after="0"/>
        <w:ind w:left="-142" w:right="-115"/>
        <w:jc w:val="center"/>
        <w:rPr>
          <w:rFonts w:ascii="Trebuchet MS" w:hAnsi="Trebuchet MS"/>
          <w:b/>
          <w:sz w:val="24"/>
        </w:rPr>
      </w:pPr>
      <w:r>
        <w:rPr>
          <w:rFonts w:ascii="Trebuchet MS" w:hAnsi="Trebuchet MS"/>
          <w:b/>
          <w:sz w:val="24"/>
        </w:rPr>
        <w:t>Reading Log</w:t>
      </w:r>
    </w:p>
    <w:p w:rsidR="00BA1C5E" w:rsidRPr="00F47BF7" w:rsidRDefault="00BA1C5E" w:rsidP="00A142D4">
      <w:pPr>
        <w:spacing w:after="0"/>
        <w:ind w:left="-142" w:right="-115"/>
        <w:jc w:val="center"/>
        <w:rPr>
          <w:rFonts w:ascii="Trebuchet MS" w:hAnsi="Trebuchet MS"/>
          <w:b/>
          <w:sz w:val="8"/>
          <w:szCs w:val="8"/>
        </w:rPr>
      </w:pPr>
    </w:p>
    <w:p w:rsidR="000D055A" w:rsidRDefault="00207F79" w:rsidP="00A142D4">
      <w:pPr>
        <w:ind w:left="-142" w:right="-115"/>
        <w:rPr>
          <w:rFonts w:ascii="Trebuchet MS" w:hAnsi="Trebuchet MS"/>
          <w:sz w:val="24"/>
        </w:rPr>
      </w:pPr>
      <w:r>
        <w:rPr>
          <w:rFonts w:ascii="Trebuchet MS" w:hAnsi="Trebuchet MS"/>
          <w:b/>
          <w:noProof/>
          <w:sz w:val="36"/>
          <w:u w:val="single"/>
          <w:lang w:eastAsia="en-CA"/>
        </w:rPr>
        <w:drawing>
          <wp:anchor distT="0" distB="0" distL="114300" distR="114300" simplePos="0" relativeHeight="251673600" behindDoc="0" locked="0" layoutInCell="1" allowOverlap="1" wp14:anchorId="458B0C7C" wp14:editId="026AD4B5">
            <wp:simplePos x="0" y="0"/>
            <wp:positionH relativeFrom="column">
              <wp:posOffset>5362575</wp:posOffset>
            </wp:positionH>
            <wp:positionV relativeFrom="paragraph">
              <wp:posOffset>661670</wp:posOffset>
            </wp:positionV>
            <wp:extent cx="864040" cy="657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s-book-clipart[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4040" cy="657225"/>
                    </a:xfrm>
                    <a:prstGeom prst="rect">
                      <a:avLst/>
                    </a:prstGeom>
                  </pic:spPr>
                </pic:pic>
              </a:graphicData>
            </a:graphic>
            <wp14:sizeRelH relativeFrom="margin">
              <wp14:pctWidth>0</wp14:pctWidth>
            </wp14:sizeRelH>
            <wp14:sizeRelV relativeFrom="margin">
              <wp14:pctHeight>0</wp14:pctHeight>
            </wp14:sizeRelV>
          </wp:anchor>
        </w:drawing>
      </w:r>
      <w:r w:rsidR="0012034B">
        <w:rPr>
          <w:rFonts w:ascii="Trebuchet MS" w:hAnsi="Trebuchet MS"/>
          <w:sz w:val="24"/>
        </w:rPr>
        <w:t>Attached to this newsletter is the reading log for October</w:t>
      </w:r>
      <w:r w:rsidR="00BA1C5E">
        <w:rPr>
          <w:rFonts w:ascii="Trebuchet MS" w:hAnsi="Trebuchet MS"/>
          <w:sz w:val="24"/>
        </w:rPr>
        <w:t>.</w:t>
      </w:r>
      <w:r w:rsidR="0012034B">
        <w:rPr>
          <w:rFonts w:ascii="Trebuchet MS" w:hAnsi="Trebuchet MS"/>
          <w:sz w:val="24"/>
        </w:rPr>
        <w:t xml:space="preserve"> This is not exclusive to the home reading books and can be used to record any books read, including</w:t>
      </w:r>
      <w:r w:rsidR="00BA1C5E">
        <w:rPr>
          <w:rFonts w:ascii="Trebuchet MS" w:hAnsi="Trebuchet MS"/>
          <w:sz w:val="24"/>
        </w:rPr>
        <w:t xml:space="preserve"> </w:t>
      </w:r>
      <w:r w:rsidR="0012034B">
        <w:rPr>
          <w:rFonts w:ascii="Trebuchet MS" w:hAnsi="Trebuchet MS"/>
          <w:sz w:val="24"/>
        </w:rPr>
        <w:t>those from the school library, public library, and your home library. You can go back and fill in last week’s totals. Don’t worry if you can’t remember the exact names of the books!</w:t>
      </w:r>
    </w:p>
    <w:p w:rsidR="00A37182" w:rsidRPr="00A37182" w:rsidRDefault="006F7FE9" w:rsidP="00A142D4">
      <w:pPr>
        <w:ind w:left="-142" w:right="-115"/>
        <w:rPr>
          <w:rFonts w:ascii="Trebuchet MS" w:hAnsi="Trebuchet MS"/>
          <w:b/>
          <w:sz w:val="24"/>
        </w:rPr>
      </w:pPr>
      <w:r>
        <w:rPr>
          <w:rFonts w:ascii="Trebuchet MS" w:hAnsi="Trebuchet MS"/>
          <w:b/>
          <w:sz w:val="24"/>
        </w:rPr>
        <w:t>The goal</w:t>
      </w:r>
      <w:r w:rsidR="00A37182">
        <w:rPr>
          <w:rFonts w:ascii="Trebuchet MS" w:hAnsi="Trebuchet MS"/>
          <w:b/>
          <w:sz w:val="24"/>
        </w:rPr>
        <w:t xml:space="preserve"> this year</w:t>
      </w:r>
      <w:r>
        <w:rPr>
          <w:rFonts w:ascii="Trebuchet MS" w:hAnsi="Trebuchet MS"/>
          <w:b/>
          <w:sz w:val="24"/>
        </w:rPr>
        <w:t xml:space="preserve"> is to read a minimum of 15 minutes per day at home.</w:t>
      </w:r>
    </w:p>
    <w:p w:rsidR="00BA1C5E" w:rsidRDefault="00BA1C5E" w:rsidP="00A142D4">
      <w:pPr>
        <w:spacing w:after="0"/>
        <w:ind w:left="-142" w:right="-115"/>
        <w:jc w:val="center"/>
        <w:rPr>
          <w:rFonts w:ascii="Trebuchet MS" w:hAnsi="Trebuchet MS"/>
          <w:b/>
          <w:sz w:val="24"/>
        </w:rPr>
      </w:pPr>
      <w:r>
        <w:rPr>
          <w:rFonts w:ascii="Trebuchet MS" w:hAnsi="Trebuchet MS"/>
          <w:b/>
          <w:sz w:val="24"/>
        </w:rPr>
        <w:t>Care of Books</w:t>
      </w:r>
    </w:p>
    <w:p w:rsidR="00BA1C5E" w:rsidRPr="00F47BF7" w:rsidRDefault="00BA1C5E" w:rsidP="00A142D4">
      <w:pPr>
        <w:spacing w:after="0"/>
        <w:ind w:left="-142" w:right="-115"/>
        <w:jc w:val="center"/>
        <w:rPr>
          <w:rFonts w:ascii="Trebuchet MS" w:hAnsi="Trebuchet MS"/>
          <w:sz w:val="8"/>
          <w:szCs w:val="8"/>
        </w:rPr>
      </w:pPr>
    </w:p>
    <w:p w:rsidR="00BA1C5E" w:rsidRPr="00316038" w:rsidRDefault="00BA1C5E" w:rsidP="00A142D4">
      <w:pPr>
        <w:ind w:left="-142" w:right="-115"/>
        <w:rPr>
          <w:rFonts w:ascii="Trebuchet MS" w:hAnsi="Trebuchet MS"/>
          <w:sz w:val="24"/>
        </w:rPr>
      </w:pPr>
      <w:r>
        <w:rPr>
          <w:rFonts w:ascii="Trebuchet MS" w:hAnsi="Trebuchet MS"/>
          <w:sz w:val="24"/>
        </w:rPr>
        <w:t>Please teach and support your child to take good care of the home reading books. Things like making sure hands are clean, not folding books or stuffing them bent up in backpacks,</w:t>
      </w:r>
      <w:r w:rsidR="00A37182">
        <w:rPr>
          <w:rFonts w:ascii="Trebuchet MS" w:hAnsi="Trebuchet MS"/>
          <w:sz w:val="24"/>
        </w:rPr>
        <w:t xml:space="preserve"> and</w:t>
      </w:r>
      <w:r>
        <w:rPr>
          <w:rFonts w:ascii="Trebuchet MS" w:hAnsi="Trebuchet MS"/>
          <w:sz w:val="24"/>
        </w:rPr>
        <w:t xml:space="preserve"> not eating with books, may need to be demonstrated and practiced. </w:t>
      </w:r>
      <w:r w:rsidR="00742D02">
        <w:rPr>
          <w:rFonts w:ascii="Trebuchet MS" w:hAnsi="Trebuchet MS"/>
          <w:sz w:val="24"/>
        </w:rPr>
        <w:t>Most of t</w:t>
      </w:r>
      <w:r w:rsidR="002D5AD6">
        <w:rPr>
          <w:rFonts w:ascii="Trebuchet MS" w:hAnsi="Trebuchet MS"/>
          <w:sz w:val="24"/>
        </w:rPr>
        <w:t>he</w:t>
      </w:r>
      <w:r>
        <w:rPr>
          <w:rFonts w:ascii="Trebuchet MS" w:hAnsi="Trebuchet MS"/>
          <w:sz w:val="24"/>
        </w:rPr>
        <w:t xml:space="preserve"> books coming home are from </w:t>
      </w:r>
      <w:r w:rsidR="002D5AD6">
        <w:rPr>
          <w:rFonts w:ascii="Trebuchet MS" w:hAnsi="Trebuchet MS"/>
          <w:sz w:val="24"/>
        </w:rPr>
        <w:t>my personal collection</w:t>
      </w:r>
      <w:r>
        <w:rPr>
          <w:rFonts w:ascii="Trebuchet MS" w:hAnsi="Trebuchet MS"/>
          <w:sz w:val="24"/>
        </w:rPr>
        <w:t>. Lost or damaged books must be replaced by the parent so that the program may continue.</w:t>
      </w:r>
    </w:p>
    <w:p w:rsidR="00A37182" w:rsidRDefault="00A37182" w:rsidP="00BA1C5E">
      <w:pPr>
        <w:jc w:val="center"/>
        <w:rPr>
          <w:rFonts w:ascii="Trebuchet MS" w:hAnsi="Trebuchet MS"/>
          <w:b/>
          <w:sz w:val="28"/>
        </w:rPr>
      </w:pPr>
    </w:p>
    <w:p w:rsidR="00BA1C5E" w:rsidRPr="00CB7F1E" w:rsidRDefault="00BA1C5E" w:rsidP="00BA1C5E">
      <w:pPr>
        <w:jc w:val="center"/>
        <w:rPr>
          <w:rFonts w:ascii="Trebuchet MS" w:hAnsi="Trebuchet MS"/>
          <w:b/>
          <w:sz w:val="28"/>
        </w:rPr>
      </w:pPr>
      <w:r w:rsidRPr="00CB7F1E">
        <w:rPr>
          <w:rFonts w:ascii="Trebuchet MS" w:hAnsi="Trebuchet MS"/>
          <w:b/>
          <w:sz w:val="28"/>
        </w:rPr>
        <w:t xml:space="preserve">Supporting </w:t>
      </w:r>
      <w:r w:rsidR="00434276">
        <w:rPr>
          <w:rFonts w:ascii="Trebuchet MS" w:hAnsi="Trebuchet MS"/>
          <w:b/>
          <w:sz w:val="28"/>
        </w:rPr>
        <w:t>Grade 3</w:t>
      </w:r>
      <w:r w:rsidRPr="00CB7F1E">
        <w:rPr>
          <w:rFonts w:ascii="Trebuchet MS" w:hAnsi="Trebuchet MS"/>
          <w:b/>
          <w:sz w:val="28"/>
        </w:rPr>
        <w:t xml:space="preserve"> Readers: </w:t>
      </w:r>
      <w:r w:rsidR="000E14AD">
        <w:rPr>
          <w:rFonts w:ascii="Trebuchet MS" w:hAnsi="Trebuchet MS"/>
          <w:b/>
          <w:sz w:val="28"/>
        </w:rPr>
        <w:t xml:space="preserve">A Few </w:t>
      </w:r>
      <w:r w:rsidRPr="00CB7F1E">
        <w:rPr>
          <w:rFonts w:ascii="Trebuchet MS" w:hAnsi="Trebuchet MS"/>
          <w:b/>
          <w:sz w:val="28"/>
        </w:rPr>
        <w:t>Tips for Parents</w:t>
      </w:r>
    </w:p>
    <w:p w:rsidR="000E14AD" w:rsidRPr="000E14AD" w:rsidRDefault="00434276" w:rsidP="00434276">
      <w:pPr>
        <w:pStyle w:val="ListParagraph"/>
        <w:numPr>
          <w:ilvl w:val="0"/>
          <w:numId w:val="1"/>
        </w:numPr>
        <w:spacing w:after="240"/>
        <w:ind w:left="284"/>
        <w:rPr>
          <w:rFonts w:ascii="Trebuchet MS" w:hAnsi="Trebuchet MS"/>
          <w:b/>
          <w:sz w:val="24"/>
        </w:rPr>
      </w:pPr>
      <w:r>
        <w:rPr>
          <w:rFonts w:ascii="Trebuchet MS" w:hAnsi="Trebuchet MS"/>
          <w:sz w:val="24"/>
        </w:rPr>
        <w:t xml:space="preserve">While grade 3 </w:t>
      </w:r>
      <w:r w:rsidR="000E14AD">
        <w:rPr>
          <w:rFonts w:ascii="Trebuchet MS" w:hAnsi="Trebuchet MS"/>
          <w:sz w:val="24"/>
        </w:rPr>
        <w:t>students</w:t>
      </w:r>
      <w:r>
        <w:rPr>
          <w:rFonts w:ascii="Trebuchet MS" w:hAnsi="Trebuchet MS"/>
          <w:sz w:val="24"/>
        </w:rPr>
        <w:t xml:space="preserve"> will be reading more and more by themselves, continue to reserve time during the week in which you read together. This makes home reading a positive “cuddle-up” time your child will look forward to</w:t>
      </w:r>
      <w:r w:rsidR="000E14AD">
        <w:rPr>
          <w:rFonts w:ascii="Trebuchet MS" w:hAnsi="Trebuchet MS"/>
          <w:sz w:val="24"/>
        </w:rPr>
        <w:t>.</w:t>
      </w:r>
      <w:r w:rsidR="001265D8">
        <w:rPr>
          <w:rFonts w:ascii="Trebuchet MS" w:hAnsi="Trebuchet MS"/>
          <w:sz w:val="24"/>
        </w:rPr>
        <w:t xml:space="preserve"> Listen to your child read aloud to regularly check in on their progress.</w:t>
      </w:r>
    </w:p>
    <w:p w:rsidR="000E14AD" w:rsidRPr="000E14AD" w:rsidRDefault="000E14AD" w:rsidP="000E14AD">
      <w:pPr>
        <w:pStyle w:val="ListParagraph"/>
        <w:spacing w:after="240"/>
        <w:ind w:left="284"/>
        <w:rPr>
          <w:rFonts w:ascii="Trebuchet MS" w:hAnsi="Trebuchet MS"/>
          <w:b/>
          <w:sz w:val="8"/>
        </w:rPr>
      </w:pPr>
    </w:p>
    <w:p w:rsidR="000E14AD" w:rsidRPr="000E14AD" w:rsidRDefault="000E14AD" w:rsidP="000E14AD">
      <w:pPr>
        <w:pStyle w:val="ListParagraph"/>
        <w:numPr>
          <w:ilvl w:val="0"/>
          <w:numId w:val="1"/>
        </w:numPr>
        <w:spacing w:after="240"/>
        <w:ind w:left="284"/>
        <w:rPr>
          <w:rFonts w:ascii="Trebuchet MS" w:hAnsi="Trebuchet MS"/>
          <w:b/>
          <w:sz w:val="24"/>
        </w:rPr>
      </w:pPr>
      <w:r>
        <w:rPr>
          <w:rFonts w:ascii="Trebuchet MS" w:hAnsi="Trebuchet MS"/>
          <w:sz w:val="24"/>
        </w:rPr>
        <w:t xml:space="preserve">Don’t stop reading </w:t>
      </w:r>
      <w:r>
        <w:rPr>
          <w:rFonts w:ascii="Trebuchet MS" w:hAnsi="Trebuchet MS"/>
          <w:b/>
          <w:i/>
          <w:sz w:val="24"/>
        </w:rPr>
        <w:t>to</w:t>
      </w:r>
      <w:r>
        <w:rPr>
          <w:rFonts w:ascii="Trebuchet MS" w:hAnsi="Trebuchet MS"/>
          <w:sz w:val="24"/>
        </w:rPr>
        <w:t xml:space="preserve"> your child as well. Listening to fluent reading done by an adult is essential to continued reading development.</w:t>
      </w:r>
    </w:p>
    <w:p w:rsidR="000E14AD" w:rsidRPr="000E14AD" w:rsidRDefault="000E14AD" w:rsidP="000E14AD">
      <w:pPr>
        <w:pStyle w:val="ListParagraph"/>
        <w:spacing w:after="240"/>
        <w:ind w:left="284"/>
        <w:rPr>
          <w:rFonts w:ascii="Trebuchet MS" w:hAnsi="Trebuchet MS"/>
          <w:b/>
          <w:sz w:val="8"/>
        </w:rPr>
      </w:pPr>
    </w:p>
    <w:p w:rsidR="00BA1C5E" w:rsidRPr="00CB7F1E" w:rsidRDefault="00BA1C5E" w:rsidP="00BA1C5E">
      <w:pPr>
        <w:pStyle w:val="ListParagraph"/>
        <w:spacing w:after="240"/>
        <w:ind w:left="284"/>
        <w:rPr>
          <w:rFonts w:ascii="Trebuchet MS" w:hAnsi="Trebuchet MS"/>
          <w:b/>
          <w:sz w:val="8"/>
          <w:szCs w:val="8"/>
        </w:rPr>
      </w:pPr>
    </w:p>
    <w:p w:rsidR="00BA1C5E" w:rsidRPr="00CB7F1E" w:rsidRDefault="00BA1C5E" w:rsidP="00BA1C5E">
      <w:pPr>
        <w:pStyle w:val="ListParagraph"/>
        <w:numPr>
          <w:ilvl w:val="0"/>
          <w:numId w:val="1"/>
        </w:numPr>
        <w:spacing w:after="240"/>
        <w:ind w:left="284"/>
        <w:rPr>
          <w:rFonts w:ascii="Trebuchet MS" w:hAnsi="Trebuchet MS"/>
          <w:b/>
          <w:sz w:val="24"/>
        </w:rPr>
      </w:pPr>
      <w:r>
        <w:rPr>
          <w:rFonts w:ascii="Trebuchet MS" w:hAnsi="Trebuchet MS"/>
          <w:sz w:val="24"/>
        </w:rPr>
        <w:t>When faced with a challenging word, give your child time to try working it out on their own. Know when your child may be getting frustrated and when to step in by providing a hint or other guidance.</w:t>
      </w:r>
    </w:p>
    <w:p w:rsidR="00BA1C5E" w:rsidRPr="00CB7F1E" w:rsidRDefault="00BA1C5E" w:rsidP="00BA1C5E">
      <w:pPr>
        <w:pStyle w:val="ListParagraph"/>
        <w:spacing w:after="240"/>
        <w:ind w:left="284"/>
        <w:rPr>
          <w:rFonts w:ascii="Trebuchet MS" w:hAnsi="Trebuchet MS"/>
          <w:b/>
          <w:sz w:val="8"/>
          <w:szCs w:val="8"/>
        </w:rPr>
      </w:pPr>
    </w:p>
    <w:p w:rsidR="000E14AD" w:rsidRPr="00CB7F1E" w:rsidRDefault="000E14AD" w:rsidP="00BA1C5E">
      <w:pPr>
        <w:pStyle w:val="ListParagraph"/>
        <w:spacing w:after="240"/>
        <w:ind w:left="284"/>
        <w:rPr>
          <w:rFonts w:ascii="Trebuchet MS" w:hAnsi="Trebuchet MS"/>
          <w:b/>
          <w:sz w:val="8"/>
          <w:szCs w:val="8"/>
        </w:rPr>
      </w:pPr>
    </w:p>
    <w:p w:rsidR="001265D8" w:rsidRPr="001265D8" w:rsidRDefault="00BA1C5E" w:rsidP="001265D8">
      <w:pPr>
        <w:pStyle w:val="ListParagraph"/>
        <w:numPr>
          <w:ilvl w:val="0"/>
          <w:numId w:val="1"/>
        </w:numPr>
        <w:spacing w:after="240"/>
        <w:ind w:left="284"/>
        <w:rPr>
          <w:rFonts w:ascii="Trebuchet MS" w:hAnsi="Trebuchet MS"/>
          <w:b/>
          <w:sz w:val="24"/>
        </w:rPr>
      </w:pPr>
      <w:r>
        <w:rPr>
          <w:rFonts w:ascii="Trebuchet MS" w:hAnsi="Trebuchet MS"/>
          <w:sz w:val="24"/>
        </w:rPr>
        <w:t>Encourage your child to talk about the</w:t>
      </w:r>
      <w:r w:rsidR="001265D8">
        <w:rPr>
          <w:rFonts w:ascii="Trebuchet MS" w:hAnsi="Trebuchet MS"/>
          <w:sz w:val="24"/>
        </w:rPr>
        <w:t>ir home reading</w:t>
      </w:r>
      <w:r>
        <w:rPr>
          <w:rFonts w:ascii="Trebuchet MS" w:hAnsi="Trebuchet MS"/>
          <w:sz w:val="24"/>
        </w:rPr>
        <w:t xml:space="preserve"> book</w:t>
      </w:r>
      <w:r w:rsidR="001265D8">
        <w:rPr>
          <w:rFonts w:ascii="Trebuchet MS" w:hAnsi="Trebuchet MS"/>
          <w:sz w:val="24"/>
        </w:rPr>
        <w:t>s</w:t>
      </w:r>
      <w:r>
        <w:rPr>
          <w:rFonts w:ascii="Trebuchet MS" w:hAnsi="Trebuchet MS"/>
          <w:sz w:val="24"/>
        </w:rPr>
        <w:t xml:space="preserve"> as much as possible. This might include having them make predictions as they go along, connect the story to something that happened to them, think about how the characters feel and why they are doing what they are doing, and retell the story in their own words. </w:t>
      </w:r>
    </w:p>
    <w:p w:rsidR="001265D8" w:rsidRPr="001265D8" w:rsidRDefault="001265D8" w:rsidP="001265D8">
      <w:pPr>
        <w:pStyle w:val="ListParagraph"/>
        <w:spacing w:after="240"/>
        <w:ind w:left="284"/>
        <w:rPr>
          <w:rFonts w:ascii="Trebuchet MS" w:hAnsi="Trebuchet MS"/>
          <w:b/>
          <w:sz w:val="10"/>
        </w:rPr>
      </w:pPr>
    </w:p>
    <w:p w:rsidR="000E14AD" w:rsidRPr="001265D8" w:rsidRDefault="000E14AD" w:rsidP="00BA1C5E">
      <w:pPr>
        <w:pStyle w:val="ListParagraph"/>
        <w:numPr>
          <w:ilvl w:val="0"/>
          <w:numId w:val="1"/>
        </w:numPr>
        <w:spacing w:after="240"/>
        <w:ind w:left="284"/>
        <w:rPr>
          <w:rFonts w:ascii="Trebuchet MS" w:hAnsi="Trebuchet MS"/>
          <w:b/>
          <w:sz w:val="24"/>
        </w:rPr>
      </w:pPr>
      <w:r>
        <w:rPr>
          <w:rFonts w:ascii="Trebuchet MS" w:hAnsi="Trebuchet MS"/>
          <w:sz w:val="24"/>
        </w:rPr>
        <w:t>Don’t worry if your child chooses to read the same book</w:t>
      </w:r>
      <w:r w:rsidR="001265D8">
        <w:rPr>
          <w:rFonts w:ascii="Trebuchet MS" w:hAnsi="Trebuchet MS"/>
          <w:sz w:val="24"/>
        </w:rPr>
        <w:t>s</w:t>
      </w:r>
      <w:r>
        <w:rPr>
          <w:rFonts w:ascii="Trebuchet MS" w:hAnsi="Trebuchet MS"/>
          <w:sz w:val="24"/>
        </w:rPr>
        <w:t xml:space="preserve"> over and over again. </w:t>
      </w:r>
      <w:r>
        <w:rPr>
          <w:rFonts w:ascii="Trebuchet MS" w:hAnsi="Trebuchet MS"/>
          <w:b/>
          <w:sz w:val="24"/>
        </w:rPr>
        <w:t>Repeated readings</w:t>
      </w:r>
      <w:r>
        <w:rPr>
          <w:rFonts w:ascii="Trebuchet MS" w:hAnsi="Trebuchet MS"/>
          <w:sz w:val="24"/>
        </w:rPr>
        <w:t xml:space="preserve"> help build co</w:t>
      </w:r>
      <w:r w:rsidR="001265D8">
        <w:rPr>
          <w:rFonts w:ascii="Trebuchet MS" w:hAnsi="Trebuchet MS"/>
          <w:sz w:val="24"/>
        </w:rPr>
        <w:t>mprehension and reading fluency!</w:t>
      </w:r>
      <w:r>
        <w:rPr>
          <w:rFonts w:ascii="Trebuchet MS" w:hAnsi="Trebuchet MS"/>
          <w:sz w:val="24"/>
        </w:rPr>
        <w:t xml:space="preserve"> </w:t>
      </w:r>
    </w:p>
    <w:p w:rsidR="001265D8" w:rsidRPr="001265D8" w:rsidRDefault="001265D8" w:rsidP="001265D8">
      <w:pPr>
        <w:pStyle w:val="ListParagraph"/>
        <w:rPr>
          <w:rFonts w:ascii="Trebuchet MS" w:hAnsi="Trebuchet MS"/>
          <w:b/>
          <w:sz w:val="10"/>
        </w:rPr>
      </w:pPr>
    </w:p>
    <w:p w:rsidR="00BA1C5E" w:rsidRDefault="00E46155" w:rsidP="00A37182">
      <w:pPr>
        <w:pStyle w:val="ListParagraph"/>
        <w:numPr>
          <w:ilvl w:val="0"/>
          <w:numId w:val="1"/>
        </w:numPr>
        <w:spacing w:after="0"/>
        <w:ind w:left="284"/>
        <w:rPr>
          <w:rFonts w:ascii="Trebuchet MS" w:hAnsi="Trebuchet MS"/>
          <w:sz w:val="24"/>
        </w:rPr>
      </w:pPr>
      <w:r w:rsidRPr="00E46155">
        <w:rPr>
          <w:rFonts w:ascii="Trebuchet MS" w:hAnsi="Trebuchet MS"/>
          <w:sz w:val="24"/>
        </w:rPr>
        <w:t>When reading</w:t>
      </w:r>
      <w:r>
        <w:rPr>
          <w:rFonts w:ascii="Trebuchet MS" w:hAnsi="Trebuchet MS"/>
          <w:sz w:val="24"/>
        </w:rPr>
        <w:t xml:space="preserve"> by themselves, your child should </w:t>
      </w:r>
      <w:r w:rsidR="00172800">
        <w:rPr>
          <w:rFonts w:ascii="Trebuchet MS" w:hAnsi="Trebuchet MS"/>
          <w:sz w:val="24"/>
        </w:rPr>
        <w:t xml:space="preserve">choose a book of which they </w:t>
      </w:r>
      <w:r>
        <w:rPr>
          <w:rFonts w:ascii="Trebuchet MS" w:hAnsi="Trebuchet MS"/>
          <w:sz w:val="24"/>
        </w:rPr>
        <w:t>know about 99-100% of the words</w:t>
      </w:r>
      <w:r w:rsidR="00172800">
        <w:rPr>
          <w:rFonts w:ascii="Trebuchet MS" w:hAnsi="Trebuchet MS"/>
          <w:sz w:val="24"/>
        </w:rPr>
        <w:t>. When reading with an adult, they can read a</w:t>
      </w:r>
      <w:r w:rsidR="003E6BA6">
        <w:rPr>
          <w:rFonts w:ascii="Trebuchet MS" w:hAnsi="Trebuchet MS"/>
          <w:sz w:val="24"/>
        </w:rPr>
        <w:t xml:space="preserve"> chapter</w:t>
      </w:r>
      <w:r w:rsidR="00172800">
        <w:rPr>
          <w:rFonts w:ascii="Trebuchet MS" w:hAnsi="Trebuchet MS"/>
          <w:sz w:val="24"/>
        </w:rPr>
        <w:t xml:space="preserve"> book where they need </w:t>
      </w:r>
      <w:r w:rsidR="00BF3DF2">
        <w:rPr>
          <w:rFonts w:ascii="Trebuchet MS" w:hAnsi="Trebuchet MS"/>
          <w:sz w:val="24"/>
        </w:rPr>
        <w:t>he</w:t>
      </w:r>
      <w:r w:rsidR="003E6BA6">
        <w:rPr>
          <w:rFonts w:ascii="Trebuchet MS" w:hAnsi="Trebuchet MS"/>
          <w:sz w:val="24"/>
        </w:rPr>
        <w:t>lp on up to 5 words per page</w:t>
      </w:r>
      <w:r w:rsidR="00172800">
        <w:rPr>
          <w:rFonts w:ascii="Trebuchet MS" w:hAnsi="Trebuchet MS"/>
          <w:sz w:val="24"/>
        </w:rPr>
        <w:t>.</w:t>
      </w:r>
      <w:r>
        <w:rPr>
          <w:rFonts w:ascii="Trebuchet MS" w:hAnsi="Trebuchet MS"/>
          <w:sz w:val="24"/>
        </w:rPr>
        <w:t xml:space="preserve"> </w:t>
      </w:r>
      <w:r w:rsidR="00BF3DF2">
        <w:rPr>
          <w:rFonts w:ascii="Trebuchet MS" w:hAnsi="Trebuchet MS"/>
          <w:sz w:val="24"/>
        </w:rPr>
        <w:t>If they need help on more than 5 words per page, the</w:t>
      </w:r>
      <w:r w:rsidR="00A37182">
        <w:rPr>
          <w:rFonts w:ascii="Trebuchet MS" w:hAnsi="Trebuchet MS"/>
          <w:sz w:val="24"/>
        </w:rPr>
        <w:t xml:space="preserve"> book is probably too difficult.</w:t>
      </w:r>
    </w:p>
    <w:p w:rsidR="00A37182" w:rsidRPr="00A37182" w:rsidRDefault="00A37182" w:rsidP="00A37182">
      <w:pPr>
        <w:pStyle w:val="ListParagraph"/>
        <w:numPr>
          <w:ilvl w:val="0"/>
          <w:numId w:val="1"/>
        </w:numPr>
        <w:spacing w:after="0"/>
        <w:ind w:left="284"/>
        <w:rPr>
          <w:rFonts w:ascii="Trebuchet MS" w:hAnsi="Trebuchet MS"/>
          <w:sz w:val="24"/>
        </w:rPr>
        <w:sectPr w:rsidR="00A37182" w:rsidRPr="00A37182" w:rsidSect="00A37182">
          <w:pgSz w:w="12240" w:h="15840"/>
          <w:pgMar w:top="426" w:right="720" w:bottom="568" w:left="720" w:header="708" w:footer="708" w:gutter="0"/>
          <w:cols w:space="708"/>
          <w:docGrid w:linePitch="360"/>
        </w:sectPr>
      </w:pPr>
    </w:p>
    <w:p w:rsidR="00A37182" w:rsidRDefault="00A37182" w:rsidP="00A37182">
      <w:pPr>
        <w:spacing w:after="0"/>
        <w:rPr>
          <w:rFonts w:ascii="Trebuchet MS" w:hAnsi="Trebuchet MS"/>
          <w:sz w:val="24"/>
          <w:szCs w:val="24"/>
        </w:rPr>
      </w:pPr>
    </w:p>
    <w:p w:rsidR="00BA1C5E" w:rsidRDefault="00A37182" w:rsidP="00A37182">
      <w:pPr>
        <w:spacing w:after="0"/>
        <w:rPr>
          <w:rFonts w:ascii="Trebuchet MS" w:hAnsi="Trebuchet MS"/>
          <w:sz w:val="24"/>
          <w:szCs w:val="24"/>
        </w:rPr>
      </w:pPr>
      <w:r>
        <w:rPr>
          <w:rFonts w:ascii="Trebuchet MS" w:hAnsi="Trebuchet MS"/>
          <w:sz w:val="24"/>
          <w:szCs w:val="24"/>
        </w:rPr>
        <w:t>“</w:t>
      </w:r>
      <w:r w:rsidR="00BA1C5E" w:rsidRPr="00CB7F1E">
        <w:rPr>
          <w:rFonts w:ascii="Trebuchet MS" w:hAnsi="Trebuchet MS"/>
          <w:sz w:val="24"/>
          <w:szCs w:val="24"/>
        </w:rPr>
        <w:t>Voracious readers are made, not born.  No child is born loving baseball or pizza</w:t>
      </w:r>
      <w:r w:rsidR="00A142D4" w:rsidRPr="00CB7F1E">
        <w:rPr>
          <w:rFonts w:ascii="Trebuchet MS" w:hAnsi="Trebuchet MS"/>
          <w:sz w:val="24"/>
          <w:szCs w:val="24"/>
        </w:rPr>
        <w:t>; they</w:t>
      </w:r>
      <w:r w:rsidR="00BA1C5E" w:rsidRPr="00CB7F1E">
        <w:rPr>
          <w:rFonts w:ascii="Trebuchet MS" w:hAnsi="Trebuchet MS"/>
          <w:sz w:val="24"/>
          <w:szCs w:val="24"/>
        </w:rPr>
        <w:t xml:space="preserve"> learn to like what </w:t>
      </w:r>
      <w:r w:rsidR="00BA1C5E">
        <w:rPr>
          <w:rFonts w:ascii="Trebuchet MS" w:hAnsi="Trebuchet MS"/>
          <w:sz w:val="24"/>
          <w:szCs w:val="24"/>
        </w:rPr>
        <w:t>they see their parents valuing.”  Bernice E. Cullinan</w:t>
      </w:r>
    </w:p>
    <w:p w:rsidR="00207F79" w:rsidRDefault="00207F79" w:rsidP="00A37182">
      <w:pPr>
        <w:spacing w:after="0"/>
        <w:rPr>
          <w:rFonts w:ascii="Trebuchet MS" w:hAnsi="Trebuchet MS"/>
          <w:sz w:val="24"/>
          <w:szCs w:val="24"/>
        </w:rPr>
      </w:pPr>
      <w:r>
        <w:rPr>
          <w:rFonts w:ascii="Trebuchet MS" w:hAnsi="Trebuchet MS"/>
          <w:noProof/>
          <w:sz w:val="24"/>
          <w:szCs w:val="24"/>
          <w:lang w:eastAsia="en-CA"/>
        </w:rPr>
        <w:drawing>
          <wp:anchor distT="0" distB="0" distL="114300" distR="114300" simplePos="0" relativeHeight="251665408" behindDoc="0" locked="0" layoutInCell="1" allowOverlap="1" wp14:anchorId="40879919" wp14:editId="2D092382">
            <wp:simplePos x="0" y="0"/>
            <wp:positionH relativeFrom="margin">
              <wp:align>right</wp:align>
            </wp:positionH>
            <wp:positionV relativeFrom="paragraph">
              <wp:posOffset>4445</wp:posOffset>
            </wp:positionV>
            <wp:extent cx="1104900" cy="11049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ding-group-clip-art-stock-illustration-21899629-group-reading-clip-art[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p>
    <w:p w:rsidR="00A37182" w:rsidRDefault="00207F79" w:rsidP="00A37182">
      <w:pPr>
        <w:spacing w:after="0"/>
        <w:rPr>
          <w:rFonts w:ascii="Trebuchet MS" w:hAnsi="Trebuchet MS"/>
          <w:sz w:val="24"/>
          <w:szCs w:val="24"/>
        </w:rPr>
      </w:pPr>
      <w:r>
        <w:rPr>
          <w:rFonts w:ascii="Trebuchet MS" w:hAnsi="Trebuchet MS"/>
          <w:noProof/>
          <w:sz w:val="24"/>
          <w:szCs w:val="24"/>
          <w:lang w:eastAsia="en-CA"/>
        </w:rPr>
        <w:drawing>
          <wp:anchor distT="0" distB="0" distL="114300" distR="114300" simplePos="0" relativeHeight="251663360" behindDoc="0" locked="0" layoutInCell="1" allowOverlap="1" wp14:anchorId="024FF507" wp14:editId="5077D027">
            <wp:simplePos x="0" y="0"/>
            <wp:positionH relativeFrom="margin">
              <wp:align>left</wp:align>
            </wp:positionH>
            <wp:positionV relativeFrom="paragraph">
              <wp:posOffset>10160</wp:posOffset>
            </wp:positionV>
            <wp:extent cx="962025" cy="1041400"/>
            <wp:effectExtent l="0" t="0" r="952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m-toddler-reading-350x379[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2025" cy="1041400"/>
                    </a:xfrm>
                    <a:prstGeom prst="rect">
                      <a:avLst/>
                    </a:prstGeom>
                  </pic:spPr>
                </pic:pic>
              </a:graphicData>
            </a:graphic>
            <wp14:sizeRelH relativeFrom="margin">
              <wp14:pctWidth>0</wp14:pctWidth>
            </wp14:sizeRelH>
            <wp14:sizeRelV relativeFrom="margin">
              <wp14:pctHeight>0</wp14:pctHeight>
            </wp14:sizeRelV>
          </wp:anchor>
        </w:drawing>
      </w:r>
      <w:r w:rsidR="00A37182">
        <w:rPr>
          <w:rFonts w:ascii="Trebuchet MS" w:hAnsi="Trebuchet MS"/>
          <w:noProof/>
          <w:sz w:val="24"/>
          <w:szCs w:val="24"/>
          <w:lang w:eastAsia="en-CA"/>
        </w:rPr>
        <w:drawing>
          <wp:anchor distT="0" distB="0" distL="114300" distR="114300" simplePos="0" relativeHeight="251664384" behindDoc="0" locked="0" layoutInCell="1" allowOverlap="1" wp14:anchorId="52A3FA62" wp14:editId="77C9585E">
            <wp:simplePos x="0" y="0"/>
            <wp:positionH relativeFrom="margin">
              <wp:posOffset>2724929</wp:posOffset>
            </wp:positionH>
            <wp:positionV relativeFrom="paragraph">
              <wp:posOffset>98425</wp:posOffset>
            </wp:positionV>
            <wp:extent cx="1257300" cy="906707"/>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sexuality-clipart-16262421-family-reading-story-to-children-book[1].jpg"/>
                    <pic:cNvPicPr/>
                  </pic:nvPicPr>
                  <pic:blipFill rotWithShape="1">
                    <a:blip r:embed="rId14" cstate="print">
                      <a:extLst>
                        <a:ext uri="{28A0092B-C50C-407E-A947-70E740481C1C}">
                          <a14:useLocalDpi xmlns:a14="http://schemas.microsoft.com/office/drawing/2010/main" val="0"/>
                        </a:ext>
                      </a:extLst>
                    </a:blip>
                    <a:srcRect b="24519"/>
                    <a:stretch/>
                  </pic:blipFill>
                  <pic:spPr bwMode="auto">
                    <a:xfrm>
                      <a:off x="0" y="0"/>
                      <a:ext cx="1257300" cy="9067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A1C5E" w:rsidRDefault="00BA1C5E" w:rsidP="00BA1C5E">
      <w:pPr>
        <w:spacing w:after="0"/>
        <w:jc w:val="center"/>
        <w:rPr>
          <w:rFonts w:ascii="Trebuchet MS" w:hAnsi="Trebuchet MS"/>
          <w:sz w:val="24"/>
          <w:szCs w:val="24"/>
        </w:rPr>
      </w:pPr>
    </w:p>
    <w:p w:rsidR="00BA1C5E" w:rsidRDefault="00BA1C5E" w:rsidP="00BA1C5E">
      <w:pPr>
        <w:spacing w:after="0"/>
        <w:jc w:val="center"/>
        <w:rPr>
          <w:rFonts w:ascii="Trebuchet MS" w:hAnsi="Trebuchet MS"/>
          <w:sz w:val="24"/>
          <w:szCs w:val="24"/>
        </w:rPr>
      </w:pPr>
    </w:p>
    <w:p w:rsidR="00BA1C5E" w:rsidRDefault="00BA1C5E" w:rsidP="00BA1C5E">
      <w:pPr>
        <w:spacing w:after="0"/>
        <w:rPr>
          <w:rFonts w:ascii="Trebuchet MS" w:hAnsi="Trebuchet MS"/>
          <w:sz w:val="24"/>
          <w:szCs w:val="24"/>
        </w:rPr>
      </w:pPr>
    </w:p>
    <w:p w:rsidR="00BA1C5E" w:rsidRDefault="00BA1C5E" w:rsidP="00BA1C5E">
      <w:pPr>
        <w:rPr>
          <w:rFonts w:ascii="Trebuchet MS" w:hAnsi="Trebuchet MS"/>
          <w:b/>
          <w:sz w:val="24"/>
          <w:szCs w:val="24"/>
        </w:rPr>
      </w:pPr>
      <w:r>
        <w:rPr>
          <w:rFonts w:ascii="Aharoni" w:hAnsi="Aharoni" w:cs="Aharoni"/>
          <w:b/>
          <w:noProof/>
          <w:sz w:val="28"/>
          <w:szCs w:val="24"/>
          <w:lang w:eastAsia="en-CA"/>
        </w:rPr>
        <w:drawing>
          <wp:anchor distT="0" distB="0" distL="114300" distR="114300" simplePos="0" relativeHeight="251667456" behindDoc="0" locked="0" layoutInCell="1" allowOverlap="1" wp14:anchorId="1F79545E" wp14:editId="0CA66FB8">
            <wp:simplePos x="0" y="0"/>
            <wp:positionH relativeFrom="margin">
              <wp:posOffset>4667250</wp:posOffset>
            </wp:positionH>
            <wp:positionV relativeFrom="paragraph">
              <wp:posOffset>224790</wp:posOffset>
            </wp:positionV>
            <wp:extent cx="587375" cy="25844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onymous-Scissors-1[1].png"/>
                    <pic:cNvPicPr/>
                  </pic:nvPicPr>
                  <pic:blipFill rotWithShape="1">
                    <a:blip r:embed="rId15" cstate="print">
                      <a:extLst>
                        <a:ext uri="{28A0092B-C50C-407E-A947-70E740481C1C}">
                          <a14:useLocalDpi xmlns:a14="http://schemas.microsoft.com/office/drawing/2010/main" val="0"/>
                        </a:ext>
                      </a:extLst>
                    </a:blip>
                    <a:srcRect l="-5000" t="24500" r="5000" b="31500"/>
                    <a:stretch/>
                  </pic:blipFill>
                  <pic:spPr bwMode="auto">
                    <a:xfrm>
                      <a:off x="0" y="0"/>
                      <a:ext cx="587375" cy="258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haroni" w:hAnsi="Aharoni" w:cs="Aharoni"/>
          <w:b/>
          <w:noProof/>
          <w:sz w:val="28"/>
          <w:szCs w:val="24"/>
          <w:lang w:eastAsia="en-CA"/>
        </w:rPr>
        <w:drawing>
          <wp:anchor distT="0" distB="0" distL="114300" distR="114300" simplePos="0" relativeHeight="251666432" behindDoc="0" locked="0" layoutInCell="1" allowOverlap="1" wp14:anchorId="6818A9F4" wp14:editId="153CD3C1">
            <wp:simplePos x="0" y="0"/>
            <wp:positionH relativeFrom="margin">
              <wp:posOffset>1095375</wp:posOffset>
            </wp:positionH>
            <wp:positionV relativeFrom="paragraph">
              <wp:posOffset>243840</wp:posOffset>
            </wp:positionV>
            <wp:extent cx="587375" cy="25844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onymous-Scissors-1[1].png"/>
                    <pic:cNvPicPr/>
                  </pic:nvPicPr>
                  <pic:blipFill rotWithShape="1">
                    <a:blip r:embed="rId15" cstate="print">
                      <a:extLst>
                        <a:ext uri="{28A0092B-C50C-407E-A947-70E740481C1C}">
                          <a14:useLocalDpi xmlns:a14="http://schemas.microsoft.com/office/drawing/2010/main" val="0"/>
                        </a:ext>
                      </a:extLst>
                    </a:blip>
                    <a:srcRect l="-5000" t="24500" r="5000" b="31500"/>
                    <a:stretch/>
                  </pic:blipFill>
                  <pic:spPr bwMode="auto">
                    <a:xfrm>
                      <a:off x="0" y="0"/>
                      <a:ext cx="587375" cy="258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A1C5E" w:rsidRDefault="00BA1C5E" w:rsidP="00BA1C5E">
      <w:pPr>
        <w:rPr>
          <w:rFonts w:ascii="Trebuchet MS" w:hAnsi="Trebuchet MS"/>
          <w:b/>
          <w:sz w:val="24"/>
          <w:szCs w:val="24"/>
        </w:rPr>
      </w:pPr>
      <w:r w:rsidRPr="00CB7F1E">
        <w:rPr>
          <w:rFonts w:ascii="Trebuchet MS" w:hAnsi="Trebuchet MS"/>
          <w:b/>
          <w:sz w:val="24"/>
          <w:szCs w:val="24"/>
        </w:rPr>
        <w:t>--------------------------------------------------------------------------------------------------------------------------</w:t>
      </w:r>
    </w:p>
    <w:p w:rsidR="00BA1C5E" w:rsidRPr="00CB7F1E" w:rsidRDefault="00BA1C5E" w:rsidP="00BA1C5E">
      <w:pPr>
        <w:rPr>
          <w:rFonts w:ascii="Aharoni" w:hAnsi="Aharoni" w:cs="Aharoni"/>
          <w:b/>
          <w:sz w:val="28"/>
          <w:szCs w:val="24"/>
        </w:rPr>
      </w:pPr>
      <w:r w:rsidRPr="00CB7F1E">
        <w:rPr>
          <w:rFonts w:ascii="Aharoni" w:hAnsi="Aharoni" w:cs="Aharoni"/>
          <w:b/>
          <w:sz w:val="28"/>
          <w:szCs w:val="24"/>
        </w:rPr>
        <w:t xml:space="preserve">We have read through and understand the home reading information. </w:t>
      </w:r>
    </w:p>
    <w:p w:rsidR="00BA1C5E" w:rsidRPr="00CB7F1E" w:rsidRDefault="00BA1C5E" w:rsidP="00BA1C5E">
      <w:pPr>
        <w:rPr>
          <w:rFonts w:ascii="Aharoni" w:hAnsi="Aharoni" w:cs="Aharoni"/>
          <w:b/>
          <w:sz w:val="28"/>
          <w:szCs w:val="24"/>
        </w:rPr>
      </w:pPr>
      <w:r w:rsidRPr="00CB7F1E">
        <w:rPr>
          <w:rFonts w:ascii="Aharoni" w:hAnsi="Aharoni" w:cs="Aharoni"/>
          <w:b/>
          <w:sz w:val="28"/>
          <w:szCs w:val="24"/>
        </w:rPr>
        <w:t xml:space="preserve">We promise to reserve time to read </w:t>
      </w:r>
      <w:r w:rsidR="00A37182">
        <w:rPr>
          <w:rFonts w:ascii="Aharoni" w:hAnsi="Aharoni" w:cs="Aharoni"/>
          <w:b/>
          <w:sz w:val="28"/>
          <w:szCs w:val="24"/>
        </w:rPr>
        <w:t xml:space="preserve">at home </w:t>
      </w:r>
      <w:r w:rsidRPr="00CB7F1E">
        <w:rPr>
          <w:rFonts w:ascii="Aharoni" w:hAnsi="Aharoni" w:cs="Aharoni"/>
          <w:b/>
          <w:sz w:val="28"/>
          <w:szCs w:val="24"/>
        </w:rPr>
        <w:t>each day.</w:t>
      </w:r>
    </w:p>
    <w:p w:rsidR="00BA1C5E" w:rsidRPr="00CB7F1E" w:rsidRDefault="00BA1C5E" w:rsidP="00BA1C5E">
      <w:pPr>
        <w:rPr>
          <w:rFonts w:ascii="Aharoni" w:hAnsi="Aharoni" w:cs="Aharoni"/>
          <w:b/>
          <w:sz w:val="28"/>
          <w:szCs w:val="24"/>
        </w:rPr>
      </w:pPr>
      <w:r w:rsidRPr="00CB7F1E">
        <w:rPr>
          <w:rFonts w:ascii="Aharoni" w:hAnsi="Aharoni" w:cs="Aharoni"/>
          <w:b/>
          <w:sz w:val="28"/>
          <w:szCs w:val="24"/>
        </w:rPr>
        <w:t>We promise</w:t>
      </w:r>
      <w:r w:rsidR="00434276">
        <w:rPr>
          <w:rFonts w:ascii="Aharoni" w:hAnsi="Aharoni" w:cs="Aharoni"/>
          <w:b/>
          <w:sz w:val="28"/>
          <w:szCs w:val="24"/>
        </w:rPr>
        <w:t xml:space="preserve"> to take good care of the books and to replace lost or damaged books.</w:t>
      </w:r>
    </w:p>
    <w:p w:rsidR="00BA1C5E" w:rsidRDefault="00BA1C5E" w:rsidP="00BA1C5E">
      <w:pPr>
        <w:rPr>
          <w:rFonts w:ascii="Aharoni" w:hAnsi="Aharoni" w:cs="Aharoni"/>
          <w:b/>
          <w:sz w:val="28"/>
          <w:szCs w:val="24"/>
        </w:rPr>
      </w:pPr>
      <w:r w:rsidRPr="00CB7F1E">
        <w:rPr>
          <w:rFonts w:ascii="Aharoni" w:hAnsi="Aharoni" w:cs="Aharoni"/>
          <w:b/>
          <w:sz w:val="28"/>
          <w:szCs w:val="24"/>
        </w:rPr>
        <w:t xml:space="preserve">We promise to return the </w:t>
      </w:r>
      <w:r w:rsidR="00A37182">
        <w:rPr>
          <w:rFonts w:ascii="Aharoni" w:hAnsi="Aharoni" w:cs="Aharoni"/>
          <w:b/>
          <w:sz w:val="28"/>
          <w:szCs w:val="24"/>
        </w:rPr>
        <w:t xml:space="preserve">books </w:t>
      </w:r>
      <w:r w:rsidRPr="00CB7F1E">
        <w:rPr>
          <w:rFonts w:ascii="Aharoni" w:hAnsi="Aharoni" w:cs="Aharoni"/>
          <w:b/>
          <w:sz w:val="28"/>
          <w:szCs w:val="24"/>
        </w:rPr>
        <w:t xml:space="preserve">to school </w:t>
      </w:r>
      <w:r w:rsidR="00A37182">
        <w:rPr>
          <w:rFonts w:ascii="Aharoni" w:hAnsi="Aharoni" w:cs="Aharoni"/>
          <w:b/>
          <w:sz w:val="28"/>
          <w:szCs w:val="24"/>
        </w:rPr>
        <w:t>each</w:t>
      </w:r>
      <w:r w:rsidRPr="00CB7F1E">
        <w:rPr>
          <w:rFonts w:ascii="Aharoni" w:hAnsi="Aharoni" w:cs="Aharoni"/>
          <w:b/>
          <w:sz w:val="28"/>
          <w:szCs w:val="24"/>
        </w:rPr>
        <w:t xml:space="preserve"> day</w:t>
      </w:r>
      <w:r w:rsidR="00A37182">
        <w:rPr>
          <w:rFonts w:ascii="Aharoni" w:hAnsi="Aharoni" w:cs="Aharoni"/>
          <w:b/>
          <w:sz w:val="28"/>
          <w:szCs w:val="24"/>
        </w:rPr>
        <w:t xml:space="preserve"> in the communication pocket</w:t>
      </w:r>
      <w:r w:rsidRPr="00CB7F1E">
        <w:rPr>
          <w:rFonts w:ascii="Aharoni" w:hAnsi="Aharoni" w:cs="Aharoni"/>
          <w:b/>
          <w:sz w:val="28"/>
          <w:szCs w:val="24"/>
        </w:rPr>
        <w:t>.</w:t>
      </w:r>
    </w:p>
    <w:p w:rsidR="00BA1C5E" w:rsidRDefault="00BA1C5E" w:rsidP="00BA1C5E">
      <w:pPr>
        <w:rPr>
          <w:rFonts w:ascii="Aharoni" w:hAnsi="Aharoni" w:cs="Aharoni"/>
          <w:b/>
          <w:sz w:val="28"/>
          <w:szCs w:val="24"/>
        </w:rPr>
      </w:pPr>
    </w:p>
    <w:p w:rsidR="00BA1C5E" w:rsidRDefault="00BA1C5E" w:rsidP="00BA1C5E">
      <w:pPr>
        <w:spacing w:after="0"/>
        <w:rPr>
          <w:rFonts w:ascii="Aharoni" w:hAnsi="Aharoni" w:cs="Aharoni"/>
          <w:b/>
          <w:sz w:val="28"/>
          <w:szCs w:val="24"/>
        </w:rPr>
      </w:pPr>
      <w:r>
        <w:rPr>
          <w:rFonts w:ascii="Aharoni" w:hAnsi="Aharoni" w:cs="Aharoni"/>
          <w:b/>
          <w:sz w:val="28"/>
          <w:szCs w:val="24"/>
        </w:rPr>
        <w:t>Signed         _________________________</w:t>
      </w:r>
      <w:r>
        <w:rPr>
          <w:rFonts w:ascii="Aharoni" w:hAnsi="Aharoni" w:cs="Aharoni"/>
          <w:b/>
          <w:sz w:val="28"/>
          <w:szCs w:val="24"/>
        </w:rPr>
        <w:tab/>
        <w:t>____________________________</w:t>
      </w:r>
    </w:p>
    <w:p w:rsidR="00BA1C5E" w:rsidRPr="00CB7F1E" w:rsidRDefault="00BA1C5E" w:rsidP="00BA1C5E">
      <w:pPr>
        <w:spacing w:after="0"/>
        <w:ind w:left="2160" w:firstLine="720"/>
        <w:rPr>
          <w:rFonts w:ascii="Aharoni" w:hAnsi="Aharoni" w:cs="Aharoni"/>
          <w:b/>
          <w:sz w:val="28"/>
          <w:szCs w:val="24"/>
        </w:rPr>
        <w:sectPr w:rsidR="00BA1C5E" w:rsidRPr="00CB7F1E" w:rsidSect="00CB7F1E">
          <w:type w:val="continuous"/>
          <w:pgSz w:w="12240" w:h="15840"/>
          <w:pgMar w:top="720" w:right="720" w:bottom="720" w:left="720" w:header="708" w:footer="708" w:gutter="0"/>
          <w:cols w:space="708"/>
          <w:docGrid w:linePitch="360"/>
        </w:sectPr>
      </w:pPr>
      <w:r>
        <w:rPr>
          <w:rFonts w:ascii="Aharoni" w:hAnsi="Aharoni" w:cs="Aharoni"/>
          <w:b/>
          <w:sz w:val="28"/>
          <w:szCs w:val="24"/>
        </w:rPr>
        <w:t>Student</w:t>
      </w:r>
      <w:r>
        <w:rPr>
          <w:rFonts w:ascii="Aharoni" w:hAnsi="Aharoni" w:cs="Aharoni"/>
          <w:b/>
          <w:sz w:val="28"/>
          <w:szCs w:val="24"/>
        </w:rPr>
        <w:tab/>
      </w:r>
      <w:r>
        <w:rPr>
          <w:rFonts w:ascii="Aharoni" w:hAnsi="Aharoni" w:cs="Aharoni"/>
          <w:b/>
          <w:sz w:val="28"/>
          <w:szCs w:val="24"/>
        </w:rPr>
        <w:tab/>
      </w:r>
      <w:r>
        <w:rPr>
          <w:rFonts w:ascii="Aharoni" w:hAnsi="Aharoni" w:cs="Aharoni"/>
          <w:b/>
          <w:sz w:val="28"/>
          <w:szCs w:val="24"/>
        </w:rPr>
        <w:tab/>
      </w:r>
      <w:r>
        <w:rPr>
          <w:rFonts w:ascii="Aharoni" w:hAnsi="Aharoni" w:cs="Aharoni"/>
          <w:b/>
          <w:sz w:val="28"/>
          <w:szCs w:val="24"/>
        </w:rPr>
        <w:tab/>
      </w:r>
      <w:r>
        <w:rPr>
          <w:rFonts w:ascii="Aharoni" w:hAnsi="Aharoni" w:cs="Aharoni"/>
          <w:b/>
          <w:sz w:val="28"/>
          <w:szCs w:val="24"/>
        </w:rPr>
        <w:tab/>
        <w:t>Parent</w:t>
      </w:r>
    </w:p>
    <w:p w:rsidR="00BA1C5E" w:rsidRDefault="00BA1C5E" w:rsidP="00BA1C5E"/>
    <w:p w:rsidR="000D055A" w:rsidRDefault="000D055A"/>
    <w:p w:rsidR="000D055A" w:rsidRDefault="000D055A"/>
    <w:p w:rsidR="000D055A" w:rsidRDefault="000D055A"/>
    <w:p w:rsidR="000D055A" w:rsidRDefault="000D055A"/>
    <w:p w:rsidR="000D055A" w:rsidRDefault="000D055A"/>
    <w:p w:rsidR="000D055A" w:rsidRDefault="000D055A"/>
    <w:p w:rsidR="000D055A" w:rsidRDefault="000D055A"/>
    <w:p w:rsidR="000D055A" w:rsidRDefault="000D055A"/>
    <w:p w:rsidR="000D055A" w:rsidRDefault="000D055A"/>
    <w:sectPr w:rsidR="000D055A" w:rsidSect="00A14A25">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37C43"/>
    <w:multiLevelType w:val="hybridMultilevel"/>
    <w:tmpl w:val="BB54123A"/>
    <w:lvl w:ilvl="0" w:tplc="B3C4107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5A"/>
    <w:rsid w:val="00004C37"/>
    <w:rsid w:val="000D055A"/>
    <w:rsid w:val="000E14AD"/>
    <w:rsid w:val="0012034B"/>
    <w:rsid w:val="001265D8"/>
    <w:rsid w:val="00172800"/>
    <w:rsid w:val="00207F79"/>
    <w:rsid w:val="002D5AD6"/>
    <w:rsid w:val="00316038"/>
    <w:rsid w:val="00325C58"/>
    <w:rsid w:val="003E6BA6"/>
    <w:rsid w:val="00434276"/>
    <w:rsid w:val="00561002"/>
    <w:rsid w:val="006F7FE9"/>
    <w:rsid w:val="00742D02"/>
    <w:rsid w:val="0077612F"/>
    <w:rsid w:val="00844EC4"/>
    <w:rsid w:val="00884C19"/>
    <w:rsid w:val="008B23F1"/>
    <w:rsid w:val="009B4B2E"/>
    <w:rsid w:val="00A142D4"/>
    <w:rsid w:val="00A14A25"/>
    <w:rsid w:val="00A37182"/>
    <w:rsid w:val="00B9585A"/>
    <w:rsid w:val="00BA1C5E"/>
    <w:rsid w:val="00BF3DF2"/>
    <w:rsid w:val="00E34140"/>
    <w:rsid w:val="00E461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3A3B6-4D44-42CA-9338-6E15A49C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61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14A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14A25"/>
    <w:rPr>
      <w:rFonts w:asciiTheme="majorHAnsi" w:eastAsiaTheme="majorEastAsia" w:hAnsiTheme="majorHAnsi" w:cstheme="majorBidi"/>
      <w:color w:val="1F4D78" w:themeColor="accent1" w:themeShade="7F"/>
      <w:sz w:val="24"/>
      <w:szCs w:val="24"/>
    </w:rPr>
  </w:style>
  <w:style w:type="paragraph" w:customStyle="1" w:styleId="VolumeandIssue">
    <w:name w:val="Volume and Issue"/>
    <w:basedOn w:val="Normal"/>
    <w:rsid w:val="00A14A25"/>
    <w:pPr>
      <w:spacing w:after="0" w:line="240" w:lineRule="atLeast"/>
      <w:jc w:val="right"/>
    </w:pPr>
    <w:rPr>
      <w:rFonts w:ascii="Arial" w:eastAsia="Times New Roman" w:hAnsi="Arial" w:cs="Arial"/>
      <w:b/>
      <w:color w:val="FF0000"/>
      <w:spacing w:val="20"/>
      <w:sz w:val="16"/>
      <w:szCs w:val="16"/>
      <w:lang w:val="en-US"/>
    </w:rPr>
  </w:style>
  <w:style w:type="paragraph" w:customStyle="1" w:styleId="SchoolAddress">
    <w:name w:val="School Address"/>
    <w:basedOn w:val="Normal"/>
    <w:rsid w:val="00A14A25"/>
    <w:pPr>
      <w:spacing w:after="0" w:line="240" w:lineRule="auto"/>
      <w:jc w:val="right"/>
    </w:pPr>
    <w:rPr>
      <w:rFonts w:ascii="Arial" w:eastAsia="Times New Roman" w:hAnsi="Arial" w:cs="Arial"/>
      <w:sz w:val="18"/>
      <w:szCs w:val="20"/>
      <w:lang w:val="en-US"/>
    </w:rPr>
  </w:style>
  <w:style w:type="character" w:customStyle="1" w:styleId="Heading1Char">
    <w:name w:val="Heading 1 Char"/>
    <w:basedOn w:val="DefaultParagraphFont"/>
    <w:link w:val="Heading1"/>
    <w:uiPriority w:val="9"/>
    <w:rsid w:val="0077612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A1C5E"/>
    <w:pPr>
      <w:ind w:left="720"/>
      <w:contextualSpacing/>
    </w:pPr>
  </w:style>
  <w:style w:type="character" w:styleId="Hyperlink">
    <w:name w:val="Hyperlink"/>
    <w:basedOn w:val="DefaultParagraphFont"/>
    <w:uiPriority w:val="99"/>
    <w:unhideWhenUsed/>
    <w:rsid w:val="00844E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talwar@spschools.org"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gif"/><Relationship Id="rId5" Type="http://schemas.openxmlformats.org/officeDocument/2006/relationships/image" Target="media/image1.emf"/><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mstalwar.weebly.com"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924</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T</dc:creator>
  <cp:keywords/>
  <dc:description/>
  <cp:lastModifiedBy>T T</cp:lastModifiedBy>
  <cp:revision>9</cp:revision>
  <dcterms:created xsi:type="dcterms:W3CDTF">2017-10-09T16:15:00Z</dcterms:created>
  <dcterms:modified xsi:type="dcterms:W3CDTF">2017-10-14T20:38:00Z</dcterms:modified>
</cp:coreProperties>
</file>